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606F5" w14:textId="77777777" w:rsidR="00562FD3" w:rsidRDefault="00562FD3" w:rsidP="00064EAC">
      <w:pPr>
        <w:autoSpaceDE w:val="0"/>
        <w:autoSpaceDN w:val="0"/>
        <w:adjustRightInd w:val="0"/>
        <w:spacing w:after="0" w:line="240" w:lineRule="auto"/>
        <w:jc w:val="center"/>
        <w:rPr>
          <w:rFonts w:ascii="Arial" w:hAnsi="Arial" w:cs="Arial"/>
          <w:b/>
          <w:bCs/>
          <w:sz w:val="24"/>
          <w:szCs w:val="24"/>
          <w:lang w:val="es-ES_tradnl"/>
        </w:rPr>
      </w:pPr>
    </w:p>
    <w:p w14:paraId="565A8F12" w14:textId="3A773461" w:rsidR="00562FD3" w:rsidRDefault="00562FD3" w:rsidP="00064EAC">
      <w:pPr>
        <w:autoSpaceDE w:val="0"/>
        <w:autoSpaceDN w:val="0"/>
        <w:adjustRightInd w:val="0"/>
        <w:spacing w:after="0" w:line="240" w:lineRule="auto"/>
        <w:jc w:val="center"/>
        <w:rPr>
          <w:rFonts w:ascii="Arial" w:hAnsi="Arial" w:cs="Arial"/>
          <w:b/>
          <w:bCs/>
          <w:sz w:val="24"/>
          <w:szCs w:val="24"/>
          <w:lang w:val="es-ES_tradnl"/>
        </w:rPr>
      </w:pPr>
      <w:r w:rsidRPr="0090047E">
        <w:rPr>
          <w:rFonts w:ascii="Arial" w:hAnsi="Arial" w:cs="Arial"/>
          <w:b/>
          <w:bCs/>
          <w:sz w:val="24"/>
          <w:szCs w:val="24"/>
          <w:lang w:val="es-ES_tradnl"/>
        </w:rPr>
        <w:t>ENCUENTRO DE ECONOMISTAS DE BOLIVIA</w:t>
      </w:r>
    </w:p>
    <w:p w14:paraId="24E63CE1" w14:textId="77777777" w:rsidR="00F16053" w:rsidRDefault="00F16053" w:rsidP="00064EAC">
      <w:pPr>
        <w:autoSpaceDE w:val="0"/>
        <w:autoSpaceDN w:val="0"/>
        <w:adjustRightInd w:val="0"/>
        <w:spacing w:after="0" w:line="240" w:lineRule="auto"/>
        <w:jc w:val="center"/>
        <w:rPr>
          <w:rFonts w:ascii="Arial" w:hAnsi="Arial" w:cs="Arial"/>
          <w:b/>
          <w:bCs/>
          <w:sz w:val="24"/>
          <w:szCs w:val="24"/>
          <w:lang w:val="es-ES_tradnl"/>
        </w:rPr>
      </w:pPr>
    </w:p>
    <w:p w14:paraId="7AF06E1C" w14:textId="342A44D7" w:rsidR="00064EAC" w:rsidRPr="0090047E" w:rsidRDefault="00064EAC" w:rsidP="00064EAC">
      <w:pPr>
        <w:autoSpaceDE w:val="0"/>
        <w:autoSpaceDN w:val="0"/>
        <w:adjustRightInd w:val="0"/>
        <w:spacing w:after="0" w:line="240" w:lineRule="auto"/>
        <w:jc w:val="center"/>
        <w:rPr>
          <w:rFonts w:ascii="Arial" w:hAnsi="Arial" w:cs="Arial"/>
          <w:b/>
          <w:bCs/>
          <w:sz w:val="24"/>
          <w:szCs w:val="24"/>
          <w:lang w:val="es-ES_tradnl"/>
        </w:rPr>
      </w:pPr>
      <w:r w:rsidRPr="0090047E">
        <w:rPr>
          <w:rFonts w:ascii="Arial" w:hAnsi="Arial" w:cs="Arial"/>
          <w:b/>
          <w:bCs/>
          <w:sz w:val="24"/>
          <w:szCs w:val="24"/>
          <w:lang w:val="es-ES_tradnl"/>
        </w:rPr>
        <w:t xml:space="preserve">GUÍA DE ESTILO </w:t>
      </w:r>
      <w:r>
        <w:rPr>
          <w:rFonts w:ascii="Arial" w:hAnsi="Arial" w:cs="Arial"/>
          <w:b/>
          <w:bCs/>
          <w:sz w:val="24"/>
          <w:szCs w:val="24"/>
          <w:lang w:val="es-ES_tradnl"/>
        </w:rPr>
        <w:t>PARA</w:t>
      </w:r>
      <w:r w:rsidR="009C39CA">
        <w:rPr>
          <w:rFonts w:ascii="Arial" w:hAnsi="Arial" w:cs="Arial"/>
          <w:b/>
          <w:bCs/>
          <w:sz w:val="24"/>
          <w:szCs w:val="24"/>
          <w:lang w:val="es-ES_tradnl"/>
        </w:rPr>
        <w:t xml:space="preserve"> LOS</w:t>
      </w:r>
      <w:r w:rsidR="00F16053">
        <w:rPr>
          <w:rFonts w:ascii="Arial" w:hAnsi="Arial" w:cs="Arial"/>
          <w:b/>
          <w:bCs/>
          <w:sz w:val="24"/>
          <w:szCs w:val="24"/>
          <w:lang w:val="es-ES_tradnl"/>
        </w:rPr>
        <w:t xml:space="preserve"> PARTICIPANTES DEL CONCURSO DE DOCUMENTOS DE INVESTIGACIÓN</w:t>
      </w:r>
      <w:r w:rsidR="009C39CA">
        <w:rPr>
          <w:rFonts w:ascii="Arial" w:hAnsi="Arial" w:cs="Arial"/>
          <w:b/>
          <w:bCs/>
          <w:sz w:val="24"/>
          <w:szCs w:val="24"/>
          <w:lang w:val="es-ES_tradnl"/>
        </w:rPr>
        <w:t xml:space="preserve"> </w:t>
      </w:r>
    </w:p>
    <w:p w14:paraId="45CE1AE5" w14:textId="77777777" w:rsidR="00AB0483" w:rsidRPr="0090047E" w:rsidRDefault="00AB0483" w:rsidP="006C0523">
      <w:pPr>
        <w:autoSpaceDE w:val="0"/>
        <w:autoSpaceDN w:val="0"/>
        <w:adjustRightInd w:val="0"/>
        <w:spacing w:after="0" w:line="240" w:lineRule="auto"/>
        <w:jc w:val="both"/>
        <w:rPr>
          <w:rFonts w:ascii="Arial" w:hAnsi="Arial" w:cs="Arial"/>
          <w:bCs/>
          <w:sz w:val="24"/>
          <w:szCs w:val="24"/>
          <w:lang w:val="es-ES_tradnl"/>
        </w:rPr>
      </w:pPr>
    </w:p>
    <w:sdt>
      <w:sdtPr>
        <w:rPr>
          <w:rFonts w:asciiTheme="minorHAnsi" w:eastAsiaTheme="minorHAnsi" w:hAnsiTheme="minorHAnsi" w:cstheme="minorBidi"/>
          <w:color w:val="auto"/>
          <w:sz w:val="22"/>
          <w:szCs w:val="22"/>
          <w:lang w:val="es-ES" w:eastAsia="en-US"/>
        </w:rPr>
        <w:id w:val="2061352276"/>
        <w:docPartObj>
          <w:docPartGallery w:val="Table of Contents"/>
          <w:docPartUnique/>
        </w:docPartObj>
      </w:sdtPr>
      <w:sdtEndPr>
        <w:rPr>
          <w:b/>
          <w:bCs/>
        </w:rPr>
      </w:sdtEndPr>
      <w:sdtContent>
        <w:p w14:paraId="2027DDFA" w14:textId="50D8DC73" w:rsidR="0053023D" w:rsidRPr="0053023D" w:rsidRDefault="0053023D">
          <w:pPr>
            <w:pStyle w:val="TtulodeTDC"/>
            <w:rPr>
              <w:sz w:val="18"/>
            </w:rPr>
          </w:pPr>
        </w:p>
        <w:p w14:paraId="1DCEC4C6" w14:textId="77777777" w:rsidR="00843A94" w:rsidRDefault="0053023D">
          <w:pPr>
            <w:pStyle w:val="TDC1"/>
            <w:tabs>
              <w:tab w:val="left" w:pos="440"/>
              <w:tab w:val="right" w:leader="dot" w:pos="8828"/>
            </w:tabs>
            <w:rPr>
              <w:rFonts w:eastAsiaTheme="minorEastAsia"/>
              <w:noProof/>
              <w:lang w:val="es-BO" w:eastAsia="es-BO"/>
            </w:rPr>
          </w:pPr>
          <w:r>
            <w:fldChar w:fldCharType="begin"/>
          </w:r>
          <w:r>
            <w:instrText xml:space="preserve"> TOC \o "1-3" \h \z \u </w:instrText>
          </w:r>
          <w:r>
            <w:fldChar w:fldCharType="separate"/>
          </w:r>
          <w:hyperlink w:anchor="_Toc169103675" w:history="1">
            <w:r w:rsidR="00843A94" w:rsidRPr="00AA66B8">
              <w:rPr>
                <w:rStyle w:val="Hipervnculo"/>
                <w:b/>
                <w:noProof/>
                <w:lang w:val="es-ES_tradnl"/>
              </w:rPr>
              <w:t>1.</w:t>
            </w:r>
            <w:r w:rsidR="00843A94">
              <w:rPr>
                <w:rFonts w:eastAsiaTheme="minorEastAsia"/>
                <w:noProof/>
                <w:lang w:val="es-BO" w:eastAsia="es-BO"/>
              </w:rPr>
              <w:tab/>
            </w:r>
            <w:r w:rsidR="00843A94" w:rsidRPr="00AA66B8">
              <w:rPr>
                <w:rStyle w:val="Hipervnculo"/>
                <w:b/>
                <w:noProof/>
                <w:lang w:val="es-ES_tradnl"/>
              </w:rPr>
              <w:t>PRESENTACIÓN Y OBJETIVO DE LA GUÍA</w:t>
            </w:r>
            <w:r w:rsidR="00843A94">
              <w:rPr>
                <w:noProof/>
                <w:webHidden/>
              </w:rPr>
              <w:tab/>
            </w:r>
            <w:r w:rsidR="00843A94">
              <w:rPr>
                <w:noProof/>
                <w:webHidden/>
              </w:rPr>
              <w:fldChar w:fldCharType="begin"/>
            </w:r>
            <w:r w:rsidR="00843A94">
              <w:rPr>
                <w:noProof/>
                <w:webHidden/>
              </w:rPr>
              <w:instrText xml:space="preserve"> PAGEREF _Toc169103675 \h </w:instrText>
            </w:r>
            <w:r w:rsidR="00843A94">
              <w:rPr>
                <w:noProof/>
                <w:webHidden/>
              </w:rPr>
            </w:r>
            <w:r w:rsidR="00843A94">
              <w:rPr>
                <w:noProof/>
                <w:webHidden/>
              </w:rPr>
              <w:fldChar w:fldCharType="separate"/>
            </w:r>
            <w:r w:rsidR="00843A94">
              <w:rPr>
                <w:noProof/>
                <w:webHidden/>
              </w:rPr>
              <w:t>2</w:t>
            </w:r>
            <w:r w:rsidR="00843A94">
              <w:rPr>
                <w:noProof/>
                <w:webHidden/>
              </w:rPr>
              <w:fldChar w:fldCharType="end"/>
            </w:r>
          </w:hyperlink>
        </w:p>
        <w:p w14:paraId="205F94D5" w14:textId="77777777" w:rsidR="00843A94" w:rsidRDefault="00843A94">
          <w:pPr>
            <w:pStyle w:val="TDC1"/>
            <w:tabs>
              <w:tab w:val="left" w:pos="440"/>
              <w:tab w:val="right" w:leader="dot" w:pos="8828"/>
            </w:tabs>
            <w:rPr>
              <w:rFonts w:eastAsiaTheme="minorEastAsia"/>
              <w:noProof/>
              <w:lang w:val="es-BO" w:eastAsia="es-BO"/>
            </w:rPr>
          </w:pPr>
          <w:hyperlink w:anchor="_Toc169103676" w:history="1">
            <w:r w:rsidRPr="00AA66B8">
              <w:rPr>
                <w:rStyle w:val="Hipervnculo"/>
                <w:b/>
                <w:noProof/>
                <w:lang w:val="es-ES_tradnl"/>
              </w:rPr>
              <w:t>2.</w:t>
            </w:r>
            <w:r>
              <w:rPr>
                <w:rFonts w:eastAsiaTheme="minorEastAsia"/>
                <w:noProof/>
                <w:lang w:val="es-BO" w:eastAsia="es-BO"/>
              </w:rPr>
              <w:tab/>
            </w:r>
            <w:r w:rsidRPr="00AA66B8">
              <w:rPr>
                <w:rStyle w:val="Hipervnculo"/>
                <w:b/>
                <w:noProof/>
                <w:lang w:val="es-ES_tradnl"/>
              </w:rPr>
              <w:t>ESTRUCTURA DEL DOCUMENTO DE INVESTIGACIÓN</w:t>
            </w:r>
            <w:r>
              <w:rPr>
                <w:noProof/>
                <w:webHidden/>
              </w:rPr>
              <w:tab/>
            </w:r>
            <w:r>
              <w:rPr>
                <w:noProof/>
                <w:webHidden/>
              </w:rPr>
              <w:fldChar w:fldCharType="begin"/>
            </w:r>
            <w:r>
              <w:rPr>
                <w:noProof/>
                <w:webHidden/>
              </w:rPr>
              <w:instrText xml:space="preserve"> PAGEREF _Toc169103676 \h </w:instrText>
            </w:r>
            <w:r>
              <w:rPr>
                <w:noProof/>
                <w:webHidden/>
              </w:rPr>
            </w:r>
            <w:r>
              <w:rPr>
                <w:noProof/>
                <w:webHidden/>
              </w:rPr>
              <w:fldChar w:fldCharType="separate"/>
            </w:r>
            <w:r>
              <w:rPr>
                <w:noProof/>
                <w:webHidden/>
              </w:rPr>
              <w:t>2</w:t>
            </w:r>
            <w:r>
              <w:rPr>
                <w:noProof/>
                <w:webHidden/>
              </w:rPr>
              <w:fldChar w:fldCharType="end"/>
            </w:r>
          </w:hyperlink>
        </w:p>
        <w:p w14:paraId="0DDD6C00" w14:textId="77777777" w:rsidR="00843A94" w:rsidRDefault="00843A94">
          <w:pPr>
            <w:pStyle w:val="TDC2"/>
            <w:tabs>
              <w:tab w:val="left" w:pos="880"/>
              <w:tab w:val="right" w:leader="dot" w:pos="8828"/>
            </w:tabs>
            <w:rPr>
              <w:rFonts w:eastAsiaTheme="minorEastAsia"/>
              <w:noProof/>
              <w:lang w:val="es-BO" w:eastAsia="es-BO"/>
            </w:rPr>
          </w:pPr>
          <w:hyperlink w:anchor="_Toc169103677" w:history="1">
            <w:r w:rsidRPr="00AA66B8">
              <w:rPr>
                <w:rStyle w:val="Hipervnculo"/>
                <w:rFonts w:ascii="Arial" w:hAnsi="Arial" w:cs="Arial"/>
                <w:b/>
                <w:noProof/>
                <w:lang w:val="es-ES_tradnl"/>
              </w:rPr>
              <w:t>2.1.</w:t>
            </w:r>
            <w:r>
              <w:rPr>
                <w:rFonts w:eastAsiaTheme="minorEastAsia"/>
                <w:noProof/>
                <w:lang w:val="es-BO" w:eastAsia="es-BO"/>
              </w:rPr>
              <w:tab/>
            </w:r>
            <w:r w:rsidRPr="00AA66B8">
              <w:rPr>
                <w:rStyle w:val="Hipervnculo"/>
                <w:rFonts w:ascii="Arial" w:hAnsi="Arial" w:cs="Arial"/>
                <w:b/>
                <w:noProof/>
                <w:lang w:val="es-ES_tradnl"/>
              </w:rPr>
              <w:t>INFORMACIÓN GENERAL DEL DOCUMENTO</w:t>
            </w:r>
            <w:r>
              <w:rPr>
                <w:noProof/>
                <w:webHidden/>
              </w:rPr>
              <w:tab/>
            </w:r>
            <w:r>
              <w:rPr>
                <w:noProof/>
                <w:webHidden/>
              </w:rPr>
              <w:fldChar w:fldCharType="begin"/>
            </w:r>
            <w:r>
              <w:rPr>
                <w:noProof/>
                <w:webHidden/>
              </w:rPr>
              <w:instrText xml:space="preserve"> PAGEREF _Toc169103677 \h </w:instrText>
            </w:r>
            <w:r>
              <w:rPr>
                <w:noProof/>
                <w:webHidden/>
              </w:rPr>
            </w:r>
            <w:r>
              <w:rPr>
                <w:noProof/>
                <w:webHidden/>
              </w:rPr>
              <w:fldChar w:fldCharType="separate"/>
            </w:r>
            <w:r>
              <w:rPr>
                <w:noProof/>
                <w:webHidden/>
              </w:rPr>
              <w:t>2</w:t>
            </w:r>
            <w:r>
              <w:rPr>
                <w:noProof/>
                <w:webHidden/>
              </w:rPr>
              <w:fldChar w:fldCharType="end"/>
            </w:r>
          </w:hyperlink>
        </w:p>
        <w:p w14:paraId="0284ED75" w14:textId="77777777" w:rsidR="00843A94" w:rsidRDefault="00843A94">
          <w:pPr>
            <w:pStyle w:val="TDC2"/>
            <w:tabs>
              <w:tab w:val="left" w:pos="880"/>
              <w:tab w:val="right" w:leader="dot" w:pos="8828"/>
            </w:tabs>
            <w:rPr>
              <w:rFonts w:eastAsiaTheme="minorEastAsia"/>
              <w:noProof/>
              <w:lang w:val="es-BO" w:eastAsia="es-BO"/>
            </w:rPr>
          </w:pPr>
          <w:hyperlink w:anchor="_Toc169103678" w:history="1">
            <w:r w:rsidRPr="00AA66B8">
              <w:rPr>
                <w:rStyle w:val="Hipervnculo"/>
                <w:rFonts w:ascii="Arial" w:hAnsi="Arial" w:cs="Arial"/>
                <w:b/>
                <w:noProof/>
                <w:lang w:val="es-ES_tradnl"/>
              </w:rPr>
              <w:t>2.2.</w:t>
            </w:r>
            <w:r>
              <w:rPr>
                <w:rFonts w:eastAsiaTheme="minorEastAsia"/>
                <w:noProof/>
                <w:lang w:val="es-BO" w:eastAsia="es-BO"/>
              </w:rPr>
              <w:tab/>
            </w:r>
            <w:r w:rsidRPr="00AA66B8">
              <w:rPr>
                <w:rStyle w:val="Hipervnculo"/>
                <w:rFonts w:ascii="Arial" w:hAnsi="Arial" w:cs="Arial"/>
                <w:b/>
                <w:noProof/>
                <w:lang w:val="es-ES_tradnl"/>
              </w:rPr>
              <w:t>ESTRUCTURA DEL TEXTO PRINCIPAL</w:t>
            </w:r>
            <w:r>
              <w:rPr>
                <w:noProof/>
                <w:webHidden/>
              </w:rPr>
              <w:tab/>
            </w:r>
            <w:r>
              <w:rPr>
                <w:noProof/>
                <w:webHidden/>
              </w:rPr>
              <w:fldChar w:fldCharType="begin"/>
            </w:r>
            <w:r>
              <w:rPr>
                <w:noProof/>
                <w:webHidden/>
              </w:rPr>
              <w:instrText xml:space="preserve"> PAGEREF _Toc169103678 \h </w:instrText>
            </w:r>
            <w:r>
              <w:rPr>
                <w:noProof/>
                <w:webHidden/>
              </w:rPr>
            </w:r>
            <w:r>
              <w:rPr>
                <w:noProof/>
                <w:webHidden/>
              </w:rPr>
              <w:fldChar w:fldCharType="separate"/>
            </w:r>
            <w:r>
              <w:rPr>
                <w:noProof/>
                <w:webHidden/>
              </w:rPr>
              <w:t>3</w:t>
            </w:r>
            <w:r>
              <w:rPr>
                <w:noProof/>
                <w:webHidden/>
              </w:rPr>
              <w:fldChar w:fldCharType="end"/>
            </w:r>
          </w:hyperlink>
        </w:p>
        <w:p w14:paraId="4096507C" w14:textId="77777777" w:rsidR="00843A94" w:rsidRDefault="00843A94">
          <w:pPr>
            <w:pStyle w:val="TDC1"/>
            <w:tabs>
              <w:tab w:val="left" w:pos="440"/>
              <w:tab w:val="right" w:leader="dot" w:pos="8828"/>
            </w:tabs>
            <w:rPr>
              <w:rFonts w:eastAsiaTheme="minorEastAsia"/>
              <w:noProof/>
              <w:lang w:val="es-BO" w:eastAsia="es-BO"/>
            </w:rPr>
          </w:pPr>
          <w:hyperlink w:anchor="_Toc169103679" w:history="1">
            <w:r w:rsidRPr="00AA66B8">
              <w:rPr>
                <w:rStyle w:val="Hipervnculo"/>
                <w:b/>
                <w:noProof/>
                <w:lang w:val="es-ES_tradnl"/>
              </w:rPr>
              <w:t>3.</w:t>
            </w:r>
            <w:r>
              <w:rPr>
                <w:rFonts w:eastAsiaTheme="minorEastAsia"/>
                <w:noProof/>
                <w:lang w:val="es-BO" w:eastAsia="es-BO"/>
              </w:rPr>
              <w:tab/>
            </w:r>
            <w:r w:rsidRPr="00AA66B8">
              <w:rPr>
                <w:rStyle w:val="Hipervnculo"/>
                <w:b/>
                <w:noProof/>
                <w:lang w:val="es-ES_tradnl"/>
              </w:rPr>
              <w:t>REQUERIMIENTOS DE ELABORACIÓN Y PRESENTACIÓN DE DOCUMENTOS</w:t>
            </w:r>
            <w:r>
              <w:rPr>
                <w:noProof/>
                <w:webHidden/>
              </w:rPr>
              <w:tab/>
            </w:r>
            <w:r>
              <w:rPr>
                <w:noProof/>
                <w:webHidden/>
              </w:rPr>
              <w:fldChar w:fldCharType="begin"/>
            </w:r>
            <w:r>
              <w:rPr>
                <w:noProof/>
                <w:webHidden/>
              </w:rPr>
              <w:instrText xml:space="preserve"> PAGEREF _Toc169103679 \h </w:instrText>
            </w:r>
            <w:r>
              <w:rPr>
                <w:noProof/>
                <w:webHidden/>
              </w:rPr>
            </w:r>
            <w:r>
              <w:rPr>
                <w:noProof/>
                <w:webHidden/>
              </w:rPr>
              <w:fldChar w:fldCharType="separate"/>
            </w:r>
            <w:r>
              <w:rPr>
                <w:noProof/>
                <w:webHidden/>
              </w:rPr>
              <w:t>4</w:t>
            </w:r>
            <w:r>
              <w:rPr>
                <w:noProof/>
                <w:webHidden/>
              </w:rPr>
              <w:fldChar w:fldCharType="end"/>
            </w:r>
          </w:hyperlink>
        </w:p>
        <w:p w14:paraId="619A7A9E" w14:textId="77777777" w:rsidR="00843A94" w:rsidRDefault="00843A94">
          <w:pPr>
            <w:pStyle w:val="TDC2"/>
            <w:tabs>
              <w:tab w:val="left" w:pos="880"/>
              <w:tab w:val="right" w:leader="dot" w:pos="8828"/>
            </w:tabs>
            <w:rPr>
              <w:rFonts w:eastAsiaTheme="minorEastAsia"/>
              <w:noProof/>
              <w:lang w:val="es-BO" w:eastAsia="es-BO"/>
            </w:rPr>
          </w:pPr>
          <w:hyperlink w:anchor="_Toc169103680" w:history="1">
            <w:r w:rsidRPr="00AA66B8">
              <w:rPr>
                <w:rStyle w:val="Hipervnculo"/>
                <w:rFonts w:ascii="Arial" w:hAnsi="Arial" w:cs="Arial"/>
                <w:b/>
                <w:noProof/>
                <w:lang w:val="es-ES_tradnl"/>
              </w:rPr>
              <w:t>3.1.</w:t>
            </w:r>
            <w:r>
              <w:rPr>
                <w:rFonts w:eastAsiaTheme="minorEastAsia"/>
                <w:noProof/>
                <w:lang w:val="es-BO" w:eastAsia="es-BO"/>
              </w:rPr>
              <w:tab/>
            </w:r>
            <w:r w:rsidRPr="00AA66B8">
              <w:rPr>
                <w:rStyle w:val="Hipervnculo"/>
                <w:rFonts w:ascii="Arial" w:hAnsi="Arial" w:cs="Arial"/>
                <w:b/>
                <w:noProof/>
                <w:lang w:val="es-ES_tradnl"/>
              </w:rPr>
              <w:t>REQUERIMIENTOS GENERALES</w:t>
            </w:r>
            <w:r>
              <w:rPr>
                <w:noProof/>
                <w:webHidden/>
              </w:rPr>
              <w:tab/>
            </w:r>
            <w:r>
              <w:rPr>
                <w:noProof/>
                <w:webHidden/>
              </w:rPr>
              <w:fldChar w:fldCharType="begin"/>
            </w:r>
            <w:r>
              <w:rPr>
                <w:noProof/>
                <w:webHidden/>
              </w:rPr>
              <w:instrText xml:space="preserve"> PAGEREF _Toc169103680 \h </w:instrText>
            </w:r>
            <w:r>
              <w:rPr>
                <w:noProof/>
                <w:webHidden/>
              </w:rPr>
            </w:r>
            <w:r>
              <w:rPr>
                <w:noProof/>
                <w:webHidden/>
              </w:rPr>
              <w:fldChar w:fldCharType="separate"/>
            </w:r>
            <w:r>
              <w:rPr>
                <w:noProof/>
                <w:webHidden/>
              </w:rPr>
              <w:t>4</w:t>
            </w:r>
            <w:r>
              <w:rPr>
                <w:noProof/>
                <w:webHidden/>
              </w:rPr>
              <w:fldChar w:fldCharType="end"/>
            </w:r>
          </w:hyperlink>
        </w:p>
        <w:p w14:paraId="7E5EDA82" w14:textId="77777777" w:rsidR="00843A94" w:rsidRDefault="00843A94">
          <w:pPr>
            <w:pStyle w:val="TDC2"/>
            <w:tabs>
              <w:tab w:val="left" w:pos="880"/>
              <w:tab w:val="right" w:leader="dot" w:pos="8828"/>
            </w:tabs>
            <w:rPr>
              <w:rFonts w:eastAsiaTheme="minorEastAsia"/>
              <w:noProof/>
              <w:lang w:val="es-BO" w:eastAsia="es-BO"/>
            </w:rPr>
          </w:pPr>
          <w:hyperlink w:anchor="_Toc169103681" w:history="1">
            <w:r w:rsidRPr="00AA66B8">
              <w:rPr>
                <w:rStyle w:val="Hipervnculo"/>
                <w:rFonts w:ascii="Arial" w:hAnsi="Arial" w:cs="Arial"/>
                <w:b/>
                <w:noProof/>
                <w:lang w:val="es-ES_tradnl"/>
              </w:rPr>
              <w:t>3.2.</w:t>
            </w:r>
            <w:r>
              <w:rPr>
                <w:rFonts w:eastAsiaTheme="minorEastAsia"/>
                <w:noProof/>
                <w:lang w:val="es-BO" w:eastAsia="es-BO"/>
              </w:rPr>
              <w:tab/>
            </w:r>
            <w:r w:rsidRPr="00AA66B8">
              <w:rPr>
                <w:rStyle w:val="Hipervnculo"/>
                <w:rFonts w:ascii="Arial" w:hAnsi="Arial" w:cs="Arial"/>
                <w:b/>
                <w:noProof/>
                <w:lang w:val="es-ES_tradnl"/>
              </w:rPr>
              <w:t>REQUERIMIENTOS DE CONFIGURACIÓN</w:t>
            </w:r>
            <w:r>
              <w:rPr>
                <w:noProof/>
                <w:webHidden/>
              </w:rPr>
              <w:tab/>
            </w:r>
            <w:r>
              <w:rPr>
                <w:noProof/>
                <w:webHidden/>
              </w:rPr>
              <w:fldChar w:fldCharType="begin"/>
            </w:r>
            <w:r>
              <w:rPr>
                <w:noProof/>
                <w:webHidden/>
              </w:rPr>
              <w:instrText xml:space="preserve"> PAGEREF _Toc169103681 \h </w:instrText>
            </w:r>
            <w:r>
              <w:rPr>
                <w:noProof/>
                <w:webHidden/>
              </w:rPr>
            </w:r>
            <w:r>
              <w:rPr>
                <w:noProof/>
                <w:webHidden/>
              </w:rPr>
              <w:fldChar w:fldCharType="separate"/>
            </w:r>
            <w:r>
              <w:rPr>
                <w:noProof/>
                <w:webHidden/>
              </w:rPr>
              <w:t>4</w:t>
            </w:r>
            <w:r>
              <w:rPr>
                <w:noProof/>
                <w:webHidden/>
              </w:rPr>
              <w:fldChar w:fldCharType="end"/>
            </w:r>
          </w:hyperlink>
        </w:p>
        <w:p w14:paraId="17F1A8A3" w14:textId="77777777" w:rsidR="00843A94" w:rsidRDefault="00843A94">
          <w:pPr>
            <w:pStyle w:val="TDC2"/>
            <w:tabs>
              <w:tab w:val="left" w:pos="880"/>
              <w:tab w:val="right" w:leader="dot" w:pos="8828"/>
            </w:tabs>
            <w:rPr>
              <w:rFonts w:eastAsiaTheme="minorEastAsia"/>
              <w:noProof/>
              <w:lang w:val="es-BO" w:eastAsia="es-BO"/>
            </w:rPr>
          </w:pPr>
          <w:hyperlink w:anchor="_Toc169103682" w:history="1">
            <w:r w:rsidRPr="00AA66B8">
              <w:rPr>
                <w:rStyle w:val="Hipervnculo"/>
                <w:rFonts w:ascii="Arial" w:hAnsi="Arial" w:cs="Arial"/>
                <w:b/>
                <w:noProof/>
                <w:lang w:val="es-ES_tradnl"/>
              </w:rPr>
              <w:t>3.3.</w:t>
            </w:r>
            <w:r>
              <w:rPr>
                <w:rFonts w:eastAsiaTheme="minorEastAsia"/>
                <w:noProof/>
                <w:lang w:val="es-BO" w:eastAsia="es-BO"/>
              </w:rPr>
              <w:tab/>
            </w:r>
            <w:r w:rsidRPr="00AA66B8">
              <w:rPr>
                <w:rStyle w:val="Hipervnculo"/>
                <w:rFonts w:ascii="Arial" w:hAnsi="Arial" w:cs="Arial"/>
                <w:b/>
                <w:noProof/>
                <w:lang w:val="es-ES_tradnl"/>
              </w:rPr>
              <w:t>REQUERIMIENTOS DE ESTILO</w:t>
            </w:r>
            <w:r>
              <w:rPr>
                <w:noProof/>
                <w:webHidden/>
              </w:rPr>
              <w:tab/>
            </w:r>
            <w:r>
              <w:rPr>
                <w:noProof/>
                <w:webHidden/>
              </w:rPr>
              <w:fldChar w:fldCharType="begin"/>
            </w:r>
            <w:r>
              <w:rPr>
                <w:noProof/>
                <w:webHidden/>
              </w:rPr>
              <w:instrText xml:space="preserve"> PAGEREF _Toc169103682 \h </w:instrText>
            </w:r>
            <w:r>
              <w:rPr>
                <w:noProof/>
                <w:webHidden/>
              </w:rPr>
            </w:r>
            <w:r>
              <w:rPr>
                <w:noProof/>
                <w:webHidden/>
              </w:rPr>
              <w:fldChar w:fldCharType="separate"/>
            </w:r>
            <w:r>
              <w:rPr>
                <w:noProof/>
                <w:webHidden/>
              </w:rPr>
              <w:t>4</w:t>
            </w:r>
            <w:r>
              <w:rPr>
                <w:noProof/>
                <w:webHidden/>
              </w:rPr>
              <w:fldChar w:fldCharType="end"/>
            </w:r>
          </w:hyperlink>
        </w:p>
        <w:p w14:paraId="2CDF2EFC" w14:textId="77777777" w:rsidR="00843A94" w:rsidRDefault="00843A94">
          <w:pPr>
            <w:pStyle w:val="TDC3"/>
            <w:tabs>
              <w:tab w:val="left" w:pos="880"/>
              <w:tab w:val="right" w:leader="dot" w:pos="8828"/>
            </w:tabs>
            <w:rPr>
              <w:rFonts w:eastAsiaTheme="minorEastAsia"/>
              <w:noProof/>
              <w:lang w:val="es-BO" w:eastAsia="es-BO"/>
            </w:rPr>
          </w:pPr>
          <w:hyperlink w:anchor="_Toc169103683" w:history="1">
            <w:r w:rsidRPr="00AA66B8">
              <w:rPr>
                <w:rStyle w:val="Hipervnculo"/>
                <w:rFonts w:ascii="Arial" w:eastAsia="Times New Roman" w:hAnsi="Arial" w:cs="Arial"/>
                <w:b/>
                <w:noProof/>
                <w:lang w:val="es-ES_tradnl" w:eastAsia="es-ES_tradnl"/>
              </w:rPr>
              <w:t>a.</w:t>
            </w:r>
            <w:r>
              <w:rPr>
                <w:rFonts w:eastAsiaTheme="minorEastAsia"/>
                <w:noProof/>
                <w:lang w:val="es-BO" w:eastAsia="es-BO"/>
              </w:rPr>
              <w:tab/>
            </w:r>
            <w:r w:rsidRPr="00AA66B8">
              <w:rPr>
                <w:rStyle w:val="Hipervnculo"/>
                <w:rFonts w:ascii="Arial" w:eastAsia="Times New Roman" w:hAnsi="Arial" w:cs="Arial"/>
                <w:b/>
                <w:noProof/>
                <w:lang w:val="es-ES_tradnl" w:eastAsia="es-ES_tradnl"/>
              </w:rPr>
              <w:t>Títulos y subtítulos</w:t>
            </w:r>
            <w:r>
              <w:rPr>
                <w:noProof/>
                <w:webHidden/>
              </w:rPr>
              <w:tab/>
            </w:r>
            <w:r>
              <w:rPr>
                <w:noProof/>
                <w:webHidden/>
              </w:rPr>
              <w:fldChar w:fldCharType="begin"/>
            </w:r>
            <w:r>
              <w:rPr>
                <w:noProof/>
                <w:webHidden/>
              </w:rPr>
              <w:instrText xml:space="preserve"> PAGEREF _Toc169103683 \h </w:instrText>
            </w:r>
            <w:r>
              <w:rPr>
                <w:noProof/>
                <w:webHidden/>
              </w:rPr>
            </w:r>
            <w:r>
              <w:rPr>
                <w:noProof/>
                <w:webHidden/>
              </w:rPr>
              <w:fldChar w:fldCharType="separate"/>
            </w:r>
            <w:r>
              <w:rPr>
                <w:noProof/>
                <w:webHidden/>
              </w:rPr>
              <w:t>4</w:t>
            </w:r>
            <w:r>
              <w:rPr>
                <w:noProof/>
                <w:webHidden/>
              </w:rPr>
              <w:fldChar w:fldCharType="end"/>
            </w:r>
          </w:hyperlink>
        </w:p>
        <w:p w14:paraId="091A551D" w14:textId="77777777" w:rsidR="00843A94" w:rsidRDefault="00843A94">
          <w:pPr>
            <w:pStyle w:val="TDC3"/>
            <w:tabs>
              <w:tab w:val="left" w:pos="880"/>
              <w:tab w:val="right" w:leader="dot" w:pos="8828"/>
            </w:tabs>
            <w:rPr>
              <w:rFonts w:eastAsiaTheme="minorEastAsia"/>
              <w:noProof/>
              <w:lang w:val="es-BO" w:eastAsia="es-BO"/>
            </w:rPr>
          </w:pPr>
          <w:hyperlink w:anchor="_Toc169103684" w:history="1">
            <w:r w:rsidRPr="00AA66B8">
              <w:rPr>
                <w:rStyle w:val="Hipervnculo"/>
                <w:rFonts w:ascii="Arial" w:eastAsia="Times New Roman" w:hAnsi="Arial" w:cs="Arial"/>
                <w:b/>
                <w:noProof/>
                <w:lang w:val="es-ES_tradnl" w:eastAsia="es-ES_tradnl"/>
              </w:rPr>
              <w:t>b.</w:t>
            </w:r>
            <w:r>
              <w:rPr>
                <w:rFonts w:eastAsiaTheme="minorEastAsia"/>
                <w:noProof/>
                <w:lang w:val="es-BO" w:eastAsia="es-BO"/>
              </w:rPr>
              <w:tab/>
            </w:r>
            <w:r w:rsidRPr="00AA66B8">
              <w:rPr>
                <w:rStyle w:val="Hipervnculo"/>
                <w:rFonts w:ascii="Arial" w:eastAsia="Times New Roman" w:hAnsi="Arial" w:cs="Arial"/>
                <w:b/>
                <w:noProof/>
                <w:lang w:val="es-ES_tradnl" w:eastAsia="es-ES_tradnl"/>
              </w:rPr>
              <w:t>Numeración</w:t>
            </w:r>
            <w:r>
              <w:rPr>
                <w:noProof/>
                <w:webHidden/>
              </w:rPr>
              <w:tab/>
            </w:r>
            <w:r>
              <w:rPr>
                <w:noProof/>
                <w:webHidden/>
              </w:rPr>
              <w:fldChar w:fldCharType="begin"/>
            </w:r>
            <w:r>
              <w:rPr>
                <w:noProof/>
                <w:webHidden/>
              </w:rPr>
              <w:instrText xml:space="preserve"> PAGEREF _Toc169103684 \h </w:instrText>
            </w:r>
            <w:r>
              <w:rPr>
                <w:noProof/>
                <w:webHidden/>
              </w:rPr>
            </w:r>
            <w:r>
              <w:rPr>
                <w:noProof/>
                <w:webHidden/>
              </w:rPr>
              <w:fldChar w:fldCharType="separate"/>
            </w:r>
            <w:r>
              <w:rPr>
                <w:noProof/>
                <w:webHidden/>
              </w:rPr>
              <w:t>4</w:t>
            </w:r>
            <w:r>
              <w:rPr>
                <w:noProof/>
                <w:webHidden/>
              </w:rPr>
              <w:fldChar w:fldCharType="end"/>
            </w:r>
          </w:hyperlink>
        </w:p>
        <w:p w14:paraId="523FEBA9" w14:textId="77777777" w:rsidR="00843A94" w:rsidRDefault="00843A94">
          <w:pPr>
            <w:pStyle w:val="TDC3"/>
            <w:tabs>
              <w:tab w:val="left" w:pos="880"/>
              <w:tab w:val="right" w:leader="dot" w:pos="8828"/>
            </w:tabs>
            <w:rPr>
              <w:rFonts w:eastAsiaTheme="minorEastAsia"/>
              <w:noProof/>
              <w:lang w:val="es-BO" w:eastAsia="es-BO"/>
            </w:rPr>
          </w:pPr>
          <w:hyperlink w:anchor="_Toc169103685" w:history="1">
            <w:r w:rsidRPr="00AA66B8">
              <w:rPr>
                <w:rStyle w:val="Hipervnculo"/>
                <w:rFonts w:ascii="Arial" w:eastAsia="Times New Roman" w:hAnsi="Arial" w:cs="Arial"/>
                <w:b/>
                <w:noProof/>
                <w:lang w:val="es-ES_tradnl" w:eastAsia="es-ES_tradnl"/>
              </w:rPr>
              <w:t>c.</w:t>
            </w:r>
            <w:r>
              <w:rPr>
                <w:rFonts w:eastAsiaTheme="minorEastAsia"/>
                <w:noProof/>
                <w:lang w:val="es-BO" w:eastAsia="es-BO"/>
              </w:rPr>
              <w:tab/>
            </w:r>
            <w:r w:rsidRPr="00AA66B8">
              <w:rPr>
                <w:rStyle w:val="Hipervnculo"/>
                <w:rFonts w:ascii="Arial" w:eastAsia="Times New Roman" w:hAnsi="Arial" w:cs="Arial"/>
                <w:b/>
                <w:noProof/>
                <w:lang w:val="es-ES_tradnl" w:eastAsia="es-ES_tradnl"/>
              </w:rPr>
              <w:t>Notas de pie de página</w:t>
            </w:r>
            <w:r>
              <w:rPr>
                <w:noProof/>
                <w:webHidden/>
              </w:rPr>
              <w:tab/>
            </w:r>
            <w:r>
              <w:rPr>
                <w:noProof/>
                <w:webHidden/>
              </w:rPr>
              <w:fldChar w:fldCharType="begin"/>
            </w:r>
            <w:r>
              <w:rPr>
                <w:noProof/>
                <w:webHidden/>
              </w:rPr>
              <w:instrText xml:space="preserve"> PAGEREF _Toc169103685 \h </w:instrText>
            </w:r>
            <w:r>
              <w:rPr>
                <w:noProof/>
                <w:webHidden/>
              </w:rPr>
            </w:r>
            <w:r>
              <w:rPr>
                <w:noProof/>
                <w:webHidden/>
              </w:rPr>
              <w:fldChar w:fldCharType="separate"/>
            </w:r>
            <w:r>
              <w:rPr>
                <w:noProof/>
                <w:webHidden/>
              </w:rPr>
              <w:t>5</w:t>
            </w:r>
            <w:r>
              <w:rPr>
                <w:noProof/>
                <w:webHidden/>
              </w:rPr>
              <w:fldChar w:fldCharType="end"/>
            </w:r>
          </w:hyperlink>
        </w:p>
        <w:p w14:paraId="7940A016" w14:textId="77777777" w:rsidR="00843A94" w:rsidRDefault="00843A94">
          <w:pPr>
            <w:pStyle w:val="TDC3"/>
            <w:tabs>
              <w:tab w:val="left" w:pos="880"/>
              <w:tab w:val="right" w:leader="dot" w:pos="8828"/>
            </w:tabs>
            <w:rPr>
              <w:rFonts w:eastAsiaTheme="minorEastAsia"/>
              <w:noProof/>
              <w:lang w:val="es-BO" w:eastAsia="es-BO"/>
            </w:rPr>
          </w:pPr>
          <w:hyperlink w:anchor="_Toc169103686" w:history="1">
            <w:r w:rsidRPr="00AA66B8">
              <w:rPr>
                <w:rStyle w:val="Hipervnculo"/>
                <w:rFonts w:ascii="Arial" w:eastAsia="Times New Roman" w:hAnsi="Arial" w:cs="Arial"/>
                <w:b/>
                <w:noProof/>
                <w:lang w:val="es-ES_tradnl" w:eastAsia="es-ES_tradnl"/>
              </w:rPr>
              <w:t>d.</w:t>
            </w:r>
            <w:r>
              <w:rPr>
                <w:rFonts w:eastAsiaTheme="minorEastAsia"/>
                <w:noProof/>
                <w:lang w:val="es-BO" w:eastAsia="es-BO"/>
              </w:rPr>
              <w:tab/>
            </w:r>
            <w:r w:rsidRPr="00AA66B8">
              <w:rPr>
                <w:rStyle w:val="Hipervnculo"/>
                <w:rFonts w:ascii="Arial" w:eastAsia="Times New Roman" w:hAnsi="Arial" w:cs="Arial"/>
                <w:b/>
                <w:noProof/>
                <w:lang w:val="es-ES_tradnl" w:eastAsia="es-ES_tradnl"/>
              </w:rPr>
              <w:t>Gráficos, tablas, cuadros y diagramas</w:t>
            </w:r>
            <w:r>
              <w:rPr>
                <w:noProof/>
                <w:webHidden/>
              </w:rPr>
              <w:tab/>
            </w:r>
            <w:r>
              <w:rPr>
                <w:noProof/>
                <w:webHidden/>
              </w:rPr>
              <w:fldChar w:fldCharType="begin"/>
            </w:r>
            <w:r>
              <w:rPr>
                <w:noProof/>
                <w:webHidden/>
              </w:rPr>
              <w:instrText xml:space="preserve"> PAGEREF _Toc169103686 \h </w:instrText>
            </w:r>
            <w:r>
              <w:rPr>
                <w:noProof/>
                <w:webHidden/>
              </w:rPr>
            </w:r>
            <w:r>
              <w:rPr>
                <w:noProof/>
                <w:webHidden/>
              </w:rPr>
              <w:fldChar w:fldCharType="separate"/>
            </w:r>
            <w:r>
              <w:rPr>
                <w:noProof/>
                <w:webHidden/>
              </w:rPr>
              <w:t>5</w:t>
            </w:r>
            <w:r>
              <w:rPr>
                <w:noProof/>
                <w:webHidden/>
              </w:rPr>
              <w:fldChar w:fldCharType="end"/>
            </w:r>
          </w:hyperlink>
        </w:p>
        <w:p w14:paraId="3F4A6933" w14:textId="77777777" w:rsidR="00843A94" w:rsidRDefault="00843A94">
          <w:pPr>
            <w:pStyle w:val="TDC3"/>
            <w:tabs>
              <w:tab w:val="left" w:pos="880"/>
              <w:tab w:val="right" w:leader="dot" w:pos="8828"/>
            </w:tabs>
            <w:rPr>
              <w:rFonts w:eastAsiaTheme="minorEastAsia"/>
              <w:noProof/>
              <w:lang w:val="es-BO" w:eastAsia="es-BO"/>
            </w:rPr>
          </w:pPr>
          <w:hyperlink w:anchor="_Toc169103687" w:history="1">
            <w:r w:rsidRPr="00AA66B8">
              <w:rPr>
                <w:rStyle w:val="Hipervnculo"/>
                <w:rFonts w:ascii="Arial" w:eastAsia="Times New Roman" w:hAnsi="Arial" w:cs="Arial"/>
                <w:b/>
                <w:noProof/>
                <w:lang w:val="es-ES_tradnl" w:eastAsia="es-ES_tradnl"/>
              </w:rPr>
              <w:t>e.</w:t>
            </w:r>
            <w:r>
              <w:rPr>
                <w:rFonts w:eastAsiaTheme="minorEastAsia"/>
                <w:noProof/>
                <w:lang w:val="es-BO" w:eastAsia="es-BO"/>
              </w:rPr>
              <w:tab/>
            </w:r>
            <w:r w:rsidRPr="00AA66B8">
              <w:rPr>
                <w:rStyle w:val="Hipervnculo"/>
                <w:rFonts w:ascii="Arial" w:eastAsia="Times New Roman" w:hAnsi="Arial" w:cs="Arial"/>
                <w:b/>
                <w:noProof/>
                <w:lang w:val="es-ES_tradnl" w:eastAsia="es-ES_tradnl"/>
              </w:rPr>
              <w:t>Citas</w:t>
            </w:r>
            <w:r>
              <w:rPr>
                <w:noProof/>
                <w:webHidden/>
              </w:rPr>
              <w:tab/>
            </w:r>
            <w:r>
              <w:rPr>
                <w:noProof/>
                <w:webHidden/>
              </w:rPr>
              <w:fldChar w:fldCharType="begin"/>
            </w:r>
            <w:r>
              <w:rPr>
                <w:noProof/>
                <w:webHidden/>
              </w:rPr>
              <w:instrText xml:space="preserve"> PAGEREF _Toc169103687 \h </w:instrText>
            </w:r>
            <w:r>
              <w:rPr>
                <w:noProof/>
                <w:webHidden/>
              </w:rPr>
            </w:r>
            <w:r>
              <w:rPr>
                <w:noProof/>
                <w:webHidden/>
              </w:rPr>
              <w:fldChar w:fldCharType="separate"/>
            </w:r>
            <w:r>
              <w:rPr>
                <w:noProof/>
                <w:webHidden/>
              </w:rPr>
              <w:t>6</w:t>
            </w:r>
            <w:r>
              <w:rPr>
                <w:noProof/>
                <w:webHidden/>
              </w:rPr>
              <w:fldChar w:fldCharType="end"/>
            </w:r>
          </w:hyperlink>
        </w:p>
        <w:p w14:paraId="24B29116" w14:textId="77777777" w:rsidR="00843A94" w:rsidRDefault="00843A94">
          <w:pPr>
            <w:pStyle w:val="TDC3"/>
            <w:tabs>
              <w:tab w:val="left" w:pos="880"/>
              <w:tab w:val="right" w:leader="dot" w:pos="8828"/>
            </w:tabs>
            <w:rPr>
              <w:rFonts w:eastAsiaTheme="minorEastAsia"/>
              <w:noProof/>
              <w:lang w:val="es-BO" w:eastAsia="es-BO"/>
            </w:rPr>
          </w:pPr>
          <w:hyperlink w:anchor="_Toc169103688" w:history="1">
            <w:r w:rsidRPr="00AA66B8">
              <w:rPr>
                <w:rStyle w:val="Hipervnculo"/>
                <w:rFonts w:ascii="Arial" w:eastAsia="Times New Roman" w:hAnsi="Arial" w:cs="Arial"/>
                <w:b/>
                <w:noProof/>
                <w:lang w:val="es-ES_tradnl" w:eastAsia="es-ES_tradnl"/>
              </w:rPr>
              <w:t>f.</w:t>
            </w:r>
            <w:r>
              <w:rPr>
                <w:rFonts w:eastAsiaTheme="minorEastAsia"/>
                <w:noProof/>
                <w:lang w:val="es-BO" w:eastAsia="es-BO"/>
              </w:rPr>
              <w:tab/>
            </w:r>
            <w:r w:rsidRPr="00AA66B8">
              <w:rPr>
                <w:rStyle w:val="Hipervnculo"/>
                <w:rFonts w:ascii="Arial" w:eastAsia="Times New Roman" w:hAnsi="Arial" w:cs="Arial"/>
                <w:b/>
                <w:noProof/>
                <w:lang w:val="es-ES_tradnl" w:eastAsia="es-ES_tradnl"/>
              </w:rPr>
              <w:t>Ecuaciones</w:t>
            </w:r>
            <w:r>
              <w:rPr>
                <w:noProof/>
                <w:webHidden/>
              </w:rPr>
              <w:tab/>
            </w:r>
            <w:r>
              <w:rPr>
                <w:noProof/>
                <w:webHidden/>
              </w:rPr>
              <w:fldChar w:fldCharType="begin"/>
            </w:r>
            <w:r>
              <w:rPr>
                <w:noProof/>
                <w:webHidden/>
              </w:rPr>
              <w:instrText xml:space="preserve"> PAGEREF _Toc169103688 \h </w:instrText>
            </w:r>
            <w:r>
              <w:rPr>
                <w:noProof/>
                <w:webHidden/>
              </w:rPr>
            </w:r>
            <w:r>
              <w:rPr>
                <w:noProof/>
                <w:webHidden/>
              </w:rPr>
              <w:fldChar w:fldCharType="separate"/>
            </w:r>
            <w:r>
              <w:rPr>
                <w:noProof/>
                <w:webHidden/>
              </w:rPr>
              <w:t>6</w:t>
            </w:r>
            <w:r>
              <w:rPr>
                <w:noProof/>
                <w:webHidden/>
              </w:rPr>
              <w:fldChar w:fldCharType="end"/>
            </w:r>
          </w:hyperlink>
        </w:p>
        <w:p w14:paraId="7174BE60" w14:textId="77777777" w:rsidR="00843A94" w:rsidRDefault="00843A94">
          <w:pPr>
            <w:pStyle w:val="TDC3"/>
            <w:tabs>
              <w:tab w:val="left" w:pos="880"/>
              <w:tab w:val="right" w:leader="dot" w:pos="8828"/>
            </w:tabs>
            <w:rPr>
              <w:rFonts w:eastAsiaTheme="minorEastAsia"/>
              <w:noProof/>
              <w:lang w:val="es-BO" w:eastAsia="es-BO"/>
            </w:rPr>
          </w:pPr>
          <w:hyperlink w:anchor="_Toc169103689" w:history="1">
            <w:r w:rsidRPr="00AA66B8">
              <w:rPr>
                <w:rStyle w:val="Hipervnculo"/>
                <w:rFonts w:ascii="Arial" w:eastAsia="Times New Roman" w:hAnsi="Arial" w:cs="Arial"/>
                <w:b/>
                <w:noProof/>
                <w:lang w:val="es-ES_tradnl" w:eastAsia="es-ES_tradnl"/>
              </w:rPr>
              <w:t>g.</w:t>
            </w:r>
            <w:r>
              <w:rPr>
                <w:rFonts w:eastAsiaTheme="minorEastAsia"/>
                <w:noProof/>
                <w:lang w:val="es-BO" w:eastAsia="es-BO"/>
              </w:rPr>
              <w:tab/>
            </w:r>
            <w:r w:rsidRPr="00AA66B8">
              <w:rPr>
                <w:rStyle w:val="Hipervnculo"/>
                <w:rFonts w:ascii="Arial" w:eastAsia="Times New Roman" w:hAnsi="Arial" w:cs="Arial"/>
                <w:b/>
                <w:noProof/>
                <w:lang w:val="es-ES_tradnl" w:eastAsia="es-ES_tradnl"/>
              </w:rPr>
              <w:t>Abreviaciones y siglas</w:t>
            </w:r>
            <w:r>
              <w:rPr>
                <w:noProof/>
                <w:webHidden/>
              </w:rPr>
              <w:tab/>
            </w:r>
            <w:r>
              <w:rPr>
                <w:noProof/>
                <w:webHidden/>
              </w:rPr>
              <w:fldChar w:fldCharType="begin"/>
            </w:r>
            <w:r>
              <w:rPr>
                <w:noProof/>
                <w:webHidden/>
              </w:rPr>
              <w:instrText xml:space="preserve"> PAGEREF _Toc169103689 \h </w:instrText>
            </w:r>
            <w:r>
              <w:rPr>
                <w:noProof/>
                <w:webHidden/>
              </w:rPr>
            </w:r>
            <w:r>
              <w:rPr>
                <w:noProof/>
                <w:webHidden/>
              </w:rPr>
              <w:fldChar w:fldCharType="separate"/>
            </w:r>
            <w:r>
              <w:rPr>
                <w:noProof/>
                <w:webHidden/>
              </w:rPr>
              <w:t>7</w:t>
            </w:r>
            <w:r>
              <w:rPr>
                <w:noProof/>
                <w:webHidden/>
              </w:rPr>
              <w:fldChar w:fldCharType="end"/>
            </w:r>
          </w:hyperlink>
        </w:p>
        <w:p w14:paraId="26B84A5C" w14:textId="77777777" w:rsidR="00843A94" w:rsidRDefault="00843A94">
          <w:pPr>
            <w:pStyle w:val="TDC3"/>
            <w:tabs>
              <w:tab w:val="left" w:pos="880"/>
              <w:tab w:val="right" w:leader="dot" w:pos="8828"/>
            </w:tabs>
            <w:rPr>
              <w:rFonts w:eastAsiaTheme="minorEastAsia"/>
              <w:noProof/>
              <w:lang w:val="es-BO" w:eastAsia="es-BO"/>
            </w:rPr>
          </w:pPr>
          <w:hyperlink w:anchor="_Toc169103690" w:history="1">
            <w:r w:rsidRPr="00AA66B8">
              <w:rPr>
                <w:rStyle w:val="Hipervnculo"/>
                <w:rFonts w:ascii="Arial" w:eastAsia="Times New Roman" w:hAnsi="Arial" w:cs="Arial"/>
                <w:b/>
                <w:noProof/>
                <w:lang w:val="es-ES_tradnl" w:eastAsia="es-ES_tradnl"/>
              </w:rPr>
              <w:t>h.</w:t>
            </w:r>
            <w:r>
              <w:rPr>
                <w:rFonts w:eastAsiaTheme="minorEastAsia"/>
                <w:noProof/>
                <w:lang w:val="es-BO" w:eastAsia="es-BO"/>
              </w:rPr>
              <w:tab/>
            </w:r>
            <w:r w:rsidRPr="00AA66B8">
              <w:rPr>
                <w:rStyle w:val="Hipervnculo"/>
                <w:rFonts w:ascii="Arial" w:eastAsia="Times New Roman" w:hAnsi="Arial" w:cs="Arial"/>
                <w:b/>
                <w:noProof/>
                <w:lang w:val="es-ES_tradnl" w:eastAsia="es-ES_tradnl"/>
              </w:rPr>
              <w:t>Referencias bibliográficas</w:t>
            </w:r>
            <w:r>
              <w:rPr>
                <w:noProof/>
                <w:webHidden/>
              </w:rPr>
              <w:tab/>
            </w:r>
            <w:r>
              <w:rPr>
                <w:noProof/>
                <w:webHidden/>
              </w:rPr>
              <w:fldChar w:fldCharType="begin"/>
            </w:r>
            <w:r>
              <w:rPr>
                <w:noProof/>
                <w:webHidden/>
              </w:rPr>
              <w:instrText xml:space="preserve"> PAGEREF _Toc169103690 \h </w:instrText>
            </w:r>
            <w:r>
              <w:rPr>
                <w:noProof/>
                <w:webHidden/>
              </w:rPr>
            </w:r>
            <w:r>
              <w:rPr>
                <w:noProof/>
                <w:webHidden/>
              </w:rPr>
              <w:fldChar w:fldCharType="separate"/>
            </w:r>
            <w:r>
              <w:rPr>
                <w:noProof/>
                <w:webHidden/>
              </w:rPr>
              <w:t>7</w:t>
            </w:r>
            <w:r>
              <w:rPr>
                <w:noProof/>
                <w:webHidden/>
              </w:rPr>
              <w:fldChar w:fldCharType="end"/>
            </w:r>
          </w:hyperlink>
        </w:p>
        <w:p w14:paraId="07096B0A" w14:textId="77777777" w:rsidR="00843A94" w:rsidRDefault="00843A94">
          <w:pPr>
            <w:pStyle w:val="TDC3"/>
            <w:tabs>
              <w:tab w:val="left" w:pos="880"/>
              <w:tab w:val="right" w:leader="dot" w:pos="8828"/>
            </w:tabs>
            <w:rPr>
              <w:rFonts w:eastAsiaTheme="minorEastAsia"/>
              <w:noProof/>
              <w:lang w:val="es-BO" w:eastAsia="es-BO"/>
            </w:rPr>
          </w:pPr>
          <w:hyperlink w:anchor="_Toc169103691" w:history="1">
            <w:r w:rsidRPr="00AA66B8">
              <w:rPr>
                <w:rStyle w:val="Hipervnculo"/>
                <w:rFonts w:ascii="Arial" w:eastAsia="Times New Roman" w:hAnsi="Arial" w:cs="Arial"/>
                <w:b/>
                <w:noProof/>
                <w:lang w:val="es-ES_tradnl" w:eastAsia="es-ES_tradnl"/>
              </w:rPr>
              <w:t>i.</w:t>
            </w:r>
            <w:r>
              <w:rPr>
                <w:rFonts w:eastAsiaTheme="minorEastAsia"/>
                <w:noProof/>
                <w:lang w:val="es-BO" w:eastAsia="es-BO"/>
              </w:rPr>
              <w:tab/>
            </w:r>
            <w:r w:rsidRPr="00AA66B8">
              <w:rPr>
                <w:rStyle w:val="Hipervnculo"/>
                <w:rFonts w:ascii="Arial" w:eastAsia="Times New Roman" w:hAnsi="Arial" w:cs="Arial"/>
                <w:b/>
                <w:noProof/>
                <w:lang w:val="es-ES_tradnl" w:eastAsia="es-ES_tradnl"/>
              </w:rPr>
              <w:t>Anexos o apéndices</w:t>
            </w:r>
            <w:r>
              <w:rPr>
                <w:noProof/>
                <w:webHidden/>
              </w:rPr>
              <w:tab/>
            </w:r>
            <w:r>
              <w:rPr>
                <w:noProof/>
                <w:webHidden/>
              </w:rPr>
              <w:fldChar w:fldCharType="begin"/>
            </w:r>
            <w:r>
              <w:rPr>
                <w:noProof/>
                <w:webHidden/>
              </w:rPr>
              <w:instrText xml:space="preserve"> PAGEREF _Toc169103691 \h </w:instrText>
            </w:r>
            <w:r>
              <w:rPr>
                <w:noProof/>
                <w:webHidden/>
              </w:rPr>
            </w:r>
            <w:r>
              <w:rPr>
                <w:noProof/>
                <w:webHidden/>
              </w:rPr>
              <w:fldChar w:fldCharType="separate"/>
            </w:r>
            <w:r>
              <w:rPr>
                <w:noProof/>
                <w:webHidden/>
              </w:rPr>
              <w:t>11</w:t>
            </w:r>
            <w:r>
              <w:rPr>
                <w:noProof/>
                <w:webHidden/>
              </w:rPr>
              <w:fldChar w:fldCharType="end"/>
            </w:r>
          </w:hyperlink>
        </w:p>
        <w:p w14:paraId="347B7851" w14:textId="1223E092" w:rsidR="0053023D" w:rsidRDefault="0053023D">
          <w:r>
            <w:rPr>
              <w:b/>
              <w:bCs/>
            </w:rPr>
            <w:fldChar w:fldCharType="end"/>
          </w:r>
        </w:p>
      </w:sdtContent>
    </w:sdt>
    <w:p w14:paraId="3F55CE2A" w14:textId="0863F26D" w:rsidR="006200DC" w:rsidRDefault="006200DC">
      <w:pPr>
        <w:autoSpaceDE w:val="0"/>
        <w:autoSpaceDN w:val="0"/>
        <w:adjustRightInd w:val="0"/>
        <w:spacing w:after="0" w:line="240" w:lineRule="auto"/>
        <w:jc w:val="both"/>
        <w:rPr>
          <w:rFonts w:ascii="Arial" w:hAnsi="Arial" w:cs="Arial"/>
          <w:b/>
          <w:sz w:val="24"/>
          <w:szCs w:val="24"/>
          <w:lang w:val="es-ES_tradnl"/>
        </w:rPr>
      </w:pPr>
    </w:p>
    <w:p w14:paraId="7D57F984" w14:textId="330C2674" w:rsidR="0053077A" w:rsidRDefault="0053077A">
      <w:pPr>
        <w:autoSpaceDE w:val="0"/>
        <w:autoSpaceDN w:val="0"/>
        <w:adjustRightInd w:val="0"/>
        <w:spacing w:after="0" w:line="240" w:lineRule="auto"/>
        <w:jc w:val="both"/>
        <w:rPr>
          <w:rFonts w:ascii="Arial" w:hAnsi="Arial" w:cs="Arial"/>
          <w:b/>
          <w:sz w:val="24"/>
          <w:szCs w:val="24"/>
          <w:lang w:val="es-ES_tradnl"/>
        </w:rPr>
      </w:pPr>
    </w:p>
    <w:p w14:paraId="742C0063" w14:textId="5717C468" w:rsidR="0053077A" w:rsidRDefault="0053077A">
      <w:pPr>
        <w:autoSpaceDE w:val="0"/>
        <w:autoSpaceDN w:val="0"/>
        <w:adjustRightInd w:val="0"/>
        <w:spacing w:after="0" w:line="240" w:lineRule="auto"/>
        <w:jc w:val="both"/>
        <w:rPr>
          <w:rFonts w:ascii="Arial" w:hAnsi="Arial" w:cs="Arial"/>
          <w:b/>
          <w:sz w:val="24"/>
          <w:szCs w:val="24"/>
          <w:lang w:val="es-ES_tradnl"/>
        </w:rPr>
      </w:pPr>
    </w:p>
    <w:p w14:paraId="45D6C018" w14:textId="4A7F2A72" w:rsidR="0053077A" w:rsidRDefault="0053077A">
      <w:pPr>
        <w:autoSpaceDE w:val="0"/>
        <w:autoSpaceDN w:val="0"/>
        <w:adjustRightInd w:val="0"/>
        <w:spacing w:after="0" w:line="240" w:lineRule="auto"/>
        <w:jc w:val="both"/>
        <w:rPr>
          <w:rFonts w:ascii="Arial" w:hAnsi="Arial" w:cs="Arial"/>
          <w:b/>
          <w:sz w:val="24"/>
          <w:szCs w:val="24"/>
          <w:lang w:val="es-ES_tradnl"/>
        </w:rPr>
      </w:pPr>
    </w:p>
    <w:p w14:paraId="0B8C3D52" w14:textId="77777777" w:rsidR="009D4773" w:rsidRDefault="009D4773">
      <w:pPr>
        <w:autoSpaceDE w:val="0"/>
        <w:autoSpaceDN w:val="0"/>
        <w:adjustRightInd w:val="0"/>
        <w:spacing w:after="0" w:line="240" w:lineRule="auto"/>
        <w:jc w:val="both"/>
        <w:rPr>
          <w:rFonts w:ascii="Arial" w:hAnsi="Arial" w:cs="Arial"/>
          <w:b/>
          <w:sz w:val="24"/>
          <w:szCs w:val="24"/>
          <w:lang w:val="es-ES_tradnl"/>
        </w:rPr>
      </w:pPr>
    </w:p>
    <w:p w14:paraId="014D962B" w14:textId="1886B2C2" w:rsidR="0053077A" w:rsidRDefault="0053077A">
      <w:pPr>
        <w:autoSpaceDE w:val="0"/>
        <w:autoSpaceDN w:val="0"/>
        <w:adjustRightInd w:val="0"/>
        <w:spacing w:after="0" w:line="240" w:lineRule="auto"/>
        <w:jc w:val="both"/>
        <w:rPr>
          <w:rFonts w:ascii="Arial" w:hAnsi="Arial" w:cs="Arial"/>
          <w:b/>
          <w:sz w:val="24"/>
          <w:szCs w:val="24"/>
          <w:lang w:val="es-ES_tradnl"/>
        </w:rPr>
      </w:pPr>
    </w:p>
    <w:p w14:paraId="02848CBB" w14:textId="6F9A60E4" w:rsidR="0053077A" w:rsidRDefault="0053077A">
      <w:pPr>
        <w:autoSpaceDE w:val="0"/>
        <w:autoSpaceDN w:val="0"/>
        <w:adjustRightInd w:val="0"/>
        <w:spacing w:after="0" w:line="240" w:lineRule="auto"/>
        <w:jc w:val="both"/>
        <w:rPr>
          <w:rFonts w:ascii="Arial" w:hAnsi="Arial" w:cs="Arial"/>
          <w:b/>
          <w:sz w:val="24"/>
          <w:szCs w:val="24"/>
          <w:lang w:val="es-ES_tradnl"/>
        </w:rPr>
      </w:pPr>
    </w:p>
    <w:p w14:paraId="1083FE72" w14:textId="32C51962" w:rsidR="0053023D" w:rsidRDefault="0053023D">
      <w:pPr>
        <w:autoSpaceDE w:val="0"/>
        <w:autoSpaceDN w:val="0"/>
        <w:adjustRightInd w:val="0"/>
        <w:spacing w:after="0" w:line="240" w:lineRule="auto"/>
        <w:jc w:val="both"/>
        <w:rPr>
          <w:rFonts w:ascii="Arial" w:hAnsi="Arial" w:cs="Arial"/>
          <w:b/>
          <w:sz w:val="24"/>
          <w:szCs w:val="24"/>
          <w:lang w:val="es-ES_tradnl"/>
        </w:rPr>
      </w:pPr>
    </w:p>
    <w:p w14:paraId="4E6B8065" w14:textId="77777777" w:rsidR="0053023D" w:rsidRPr="001512A4" w:rsidRDefault="0053023D">
      <w:pPr>
        <w:autoSpaceDE w:val="0"/>
        <w:autoSpaceDN w:val="0"/>
        <w:adjustRightInd w:val="0"/>
        <w:spacing w:after="0" w:line="240" w:lineRule="auto"/>
        <w:jc w:val="both"/>
        <w:rPr>
          <w:rFonts w:ascii="Arial" w:hAnsi="Arial" w:cs="Arial"/>
          <w:b/>
          <w:sz w:val="24"/>
          <w:szCs w:val="24"/>
          <w:lang w:val="es-ES_tradnl"/>
        </w:rPr>
      </w:pPr>
    </w:p>
    <w:p w14:paraId="63AC88E2" w14:textId="46D0F8B6" w:rsidR="00064EAC" w:rsidRPr="001512A4" w:rsidRDefault="00064EAC" w:rsidP="00E652F8">
      <w:pPr>
        <w:pStyle w:val="Ttulo1"/>
        <w:numPr>
          <w:ilvl w:val="0"/>
          <w:numId w:val="22"/>
        </w:numPr>
        <w:rPr>
          <w:b/>
          <w:lang w:val="es-ES_tradnl"/>
        </w:rPr>
      </w:pPr>
      <w:bookmarkStart w:id="0" w:name="_Toc169103675"/>
      <w:r w:rsidRPr="001512A4">
        <w:rPr>
          <w:b/>
          <w:lang w:val="es-ES_tradnl"/>
        </w:rPr>
        <w:lastRenderedPageBreak/>
        <w:t>PRESENTACIÓN Y OBJETIVO DE LA GUÍA</w:t>
      </w:r>
      <w:bookmarkEnd w:id="0"/>
    </w:p>
    <w:p w14:paraId="64E05681" w14:textId="5785B9D4" w:rsidR="009A50D7" w:rsidRDefault="009A50D7" w:rsidP="006F09FA">
      <w:pPr>
        <w:autoSpaceDE w:val="0"/>
        <w:autoSpaceDN w:val="0"/>
        <w:adjustRightInd w:val="0"/>
        <w:spacing w:before="120" w:after="0" w:line="240" w:lineRule="auto"/>
        <w:jc w:val="both"/>
        <w:rPr>
          <w:rFonts w:ascii="Arial" w:hAnsi="Arial" w:cs="Arial"/>
          <w:bCs/>
          <w:sz w:val="24"/>
          <w:szCs w:val="24"/>
          <w:lang w:val="es-ES_tradnl"/>
        </w:rPr>
      </w:pPr>
      <w:r w:rsidRPr="001512A4">
        <w:rPr>
          <w:rFonts w:ascii="Arial" w:hAnsi="Arial" w:cs="Arial"/>
          <w:bCs/>
          <w:sz w:val="24"/>
          <w:szCs w:val="24"/>
          <w:lang w:val="es-ES_tradnl"/>
        </w:rPr>
        <w:t xml:space="preserve">La presente guía está dirigida a </w:t>
      </w:r>
      <w:r>
        <w:rPr>
          <w:rFonts w:ascii="Arial" w:hAnsi="Arial" w:cs="Arial"/>
          <w:bCs/>
          <w:sz w:val="24"/>
          <w:szCs w:val="24"/>
          <w:lang w:val="es-ES_tradnl"/>
        </w:rPr>
        <w:t>los</w:t>
      </w:r>
      <w:r w:rsidRPr="001512A4">
        <w:rPr>
          <w:rFonts w:ascii="Arial" w:hAnsi="Arial" w:cs="Arial"/>
          <w:bCs/>
          <w:sz w:val="24"/>
          <w:szCs w:val="24"/>
          <w:lang w:val="es-ES_tradnl"/>
        </w:rPr>
        <w:t xml:space="preserve"> </w:t>
      </w:r>
      <w:r w:rsidR="001512A4">
        <w:rPr>
          <w:rFonts w:ascii="Arial" w:hAnsi="Arial" w:cs="Arial"/>
          <w:bCs/>
          <w:sz w:val="24"/>
          <w:szCs w:val="24"/>
          <w:lang w:val="es-ES_tradnl"/>
        </w:rPr>
        <w:t>participantes del Encuentro de Economistas de Bolivia (EEB)</w:t>
      </w:r>
      <w:r w:rsidR="003E3C89">
        <w:rPr>
          <w:rFonts w:ascii="Arial" w:hAnsi="Arial" w:cs="Arial"/>
          <w:bCs/>
          <w:sz w:val="24"/>
          <w:szCs w:val="24"/>
          <w:lang w:val="es-ES_tradnl"/>
        </w:rPr>
        <w:t xml:space="preserve"> que desean</w:t>
      </w:r>
      <w:r w:rsidRPr="001512A4">
        <w:rPr>
          <w:rFonts w:ascii="Arial" w:hAnsi="Arial" w:cs="Arial"/>
          <w:bCs/>
          <w:sz w:val="24"/>
          <w:szCs w:val="24"/>
          <w:lang w:val="es-ES_tradnl"/>
        </w:rPr>
        <w:t xml:space="preserve"> presentar</w:t>
      </w:r>
      <w:r w:rsidR="001512A4">
        <w:rPr>
          <w:rFonts w:ascii="Arial" w:hAnsi="Arial" w:cs="Arial"/>
          <w:bCs/>
          <w:sz w:val="24"/>
          <w:szCs w:val="24"/>
          <w:lang w:val="es-ES_tradnl"/>
        </w:rPr>
        <w:t xml:space="preserve"> sus</w:t>
      </w:r>
      <w:r w:rsidRPr="001512A4">
        <w:rPr>
          <w:rFonts w:ascii="Arial" w:hAnsi="Arial" w:cs="Arial"/>
          <w:bCs/>
          <w:sz w:val="24"/>
          <w:szCs w:val="24"/>
          <w:lang w:val="es-ES_tradnl"/>
        </w:rPr>
        <w:t xml:space="preserve"> documentos de investigación</w:t>
      </w:r>
      <w:r w:rsidR="001512A4">
        <w:rPr>
          <w:rFonts w:ascii="Arial" w:hAnsi="Arial" w:cs="Arial"/>
          <w:bCs/>
          <w:sz w:val="24"/>
          <w:szCs w:val="24"/>
          <w:lang w:val="es-ES_tradnl"/>
        </w:rPr>
        <w:t xml:space="preserve"> al concurso del EEB</w:t>
      </w:r>
      <w:r w:rsidR="00447D66">
        <w:rPr>
          <w:rFonts w:ascii="Arial" w:hAnsi="Arial" w:cs="Arial"/>
          <w:bCs/>
          <w:sz w:val="24"/>
          <w:szCs w:val="24"/>
          <w:lang w:val="es-ES_tradnl"/>
        </w:rPr>
        <w:t xml:space="preserve"> en el marco de la convocatoria </w:t>
      </w:r>
      <w:r w:rsidR="001512A4">
        <w:rPr>
          <w:rFonts w:ascii="Arial" w:hAnsi="Arial" w:cs="Arial"/>
          <w:bCs/>
          <w:sz w:val="24"/>
          <w:szCs w:val="24"/>
          <w:lang w:val="es-ES_tradnl"/>
        </w:rPr>
        <w:t xml:space="preserve">publicada en la página web </w:t>
      </w:r>
      <w:hyperlink r:id="rId8" w:history="1">
        <w:r w:rsidR="003059A9" w:rsidRPr="004F2359">
          <w:rPr>
            <w:rStyle w:val="Hipervnculo"/>
            <w:rFonts w:ascii="Arial" w:hAnsi="Arial" w:cs="Arial"/>
            <w:bCs/>
            <w:sz w:val="24"/>
            <w:szCs w:val="24"/>
            <w:lang w:val="es-ES_tradnl"/>
          </w:rPr>
          <w:t>https://eeb.bcb.gob.bo/</w:t>
        </w:r>
      </w:hyperlink>
      <w:r w:rsidR="003059A9">
        <w:rPr>
          <w:rFonts w:ascii="Arial" w:hAnsi="Arial" w:cs="Arial"/>
          <w:bCs/>
          <w:sz w:val="24"/>
          <w:szCs w:val="24"/>
          <w:lang w:val="es-ES_tradnl"/>
        </w:rPr>
        <w:t>.</w:t>
      </w:r>
    </w:p>
    <w:p w14:paraId="09D9CF7F" w14:textId="77777777" w:rsidR="00A91D3B" w:rsidRDefault="00A91D3B">
      <w:pPr>
        <w:autoSpaceDE w:val="0"/>
        <w:autoSpaceDN w:val="0"/>
        <w:adjustRightInd w:val="0"/>
        <w:spacing w:after="0" w:line="240" w:lineRule="auto"/>
        <w:jc w:val="both"/>
        <w:rPr>
          <w:rFonts w:ascii="Arial" w:hAnsi="Arial" w:cs="Arial"/>
          <w:bCs/>
          <w:sz w:val="24"/>
          <w:szCs w:val="24"/>
          <w:lang w:val="es-ES_tradnl"/>
        </w:rPr>
      </w:pPr>
    </w:p>
    <w:p w14:paraId="69BE060F" w14:textId="5833BE08" w:rsidR="00A91D3B" w:rsidRDefault="00A91D3B">
      <w:pPr>
        <w:autoSpaceDE w:val="0"/>
        <w:autoSpaceDN w:val="0"/>
        <w:adjustRightInd w:val="0"/>
        <w:spacing w:after="0" w:line="240" w:lineRule="auto"/>
        <w:jc w:val="both"/>
        <w:rPr>
          <w:rFonts w:ascii="Arial" w:hAnsi="Arial" w:cs="Arial"/>
          <w:bCs/>
          <w:sz w:val="24"/>
          <w:szCs w:val="24"/>
          <w:lang w:val="es-ES_tradnl"/>
        </w:rPr>
      </w:pPr>
      <w:r>
        <w:rPr>
          <w:rFonts w:ascii="Arial" w:hAnsi="Arial" w:cs="Arial"/>
          <w:bCs/>
          <w:sz w:val="24"/>
          <w:szCs w:val="24"/>
          <w:lang w:val="es-ES_tradnl"/>
        </w:rPr>
        <w:t>Los objetivos de esta guía son:</w:t>
      </w:r>
    </w:p>
    <w:p w14:paraId="7A60373B" w14:textId="77777777" w:rsidR="00A91D3B" w:rsidRDefault="00A91D3B">
      <w:pPr>
        <w:autoSpaceDE w:val="0"/>
        <w:autoSpaceDN w:val="0"/>
        <w:adjustRightInd w:val="0"/>
        <w:spacing w:after="0" w:line="240" w:lineRule="auto"/>
        <w:jc w:val="both"/>
        <w:rPr>
          <w:rFonts w:ascii="Arial" w:hAnsi="Arial" w:cs="Arial"/>
          <w:bCs/>
          <w:sz w:val="24"/>
          <w:szCs w:val="24"/>
          <w:lang w:val="es-ES_tradnl"/>
        </w:rPr>
      </w:pPr>
    </w:p>
    <w:p w14:paraId="725F4F53" w14:textId="020761DC" w:rsidR="006F09FA" w:rsidRDefault="003059A9" w:rsidP="003059A9">
      <w:pPr>
        <w:pStyle w:val="Prrafodelista"/>
        <w:numPr>
          <w:ilvl w:val="0"/>
          <w:numId w:val="15"/>
        </w:numPr>
        <w:autoSpaceDE w:val="0"/>
        <w:autoSpaceDN w:val="0"/>
        <w:adjustRightInd w:val="0"/>
        <w:spacing w:before="120" w:after="120" w:line="240" w:lineRule="auto"/>
        <w:ind w:left="714" w:hanging="357"/>
        <w:contextualSpacing w:val="0"/>
        <w:jc w:val="both"/>
        <w:rPr>
          <w:rFonts w:ascii="Arial" w:hAnsi="Arial" w:cs="Arial"/>
          <w:bCs/>
          <w:sz w:val="24"/>
          <w:szCs w:val="24"/>
          <w:lang w:val="es-ES_tradnl"/>
        </w:rPr>
      </w:pPr>
      <w:r>
        <w:rPr>
          <w:rFonts w:ascii="Arial" w:hAnsi="Arial" w:cs="Arial"/>
          <w:bCs/>
          <w:sz w:val="24"/>
          <w:szCs w:val="24"/>
          <w:lang w:val="es-ES_tradnl"/>
        </w:rPr>
        <w:t xml:space="preserve">Presentar las directrices para la preparación de documentos de investigación que participarán en el concurso de documentos del EEB. </w:t>
      </w:r>
    </w:p>
    <w:p w14:paraId="540E0C73" w14:textId="7978D8B4" w:rsidR="00A91D3B" w:rsidRDefault="00A91D3B" w:rsidP="003059A9">
      <w:pPr>
        <w:pStyle w:val="Prrafodelista"/>
        <w:numPr>
          <w:ilvl w:val="0"/>
          <w:numId w:val="15"/>
        </w:numPr>
        <w:autoSpaceDE w:val="0"/>
        <w:autoSpaceDN w:val="0"/>
        <w:adjustRightInd w:val="0"/>
        <w:spacing w:before="120" w:after="120" w:line="240" w:lineRule="auto"/>
        <w:ind w:left="714" w:hanging="357"/>
        <w:contextualSpacing w:val="0"/>
        <w:jc w:val="both"/>
        <w:rPr>
          <w:rFonts w:ascii="Arial" w:hAnsi="Arial" w:cs="Arial"/>
          <w:bCs/>
          <w:sz w:val="24"/>
          <w:szCs w:val="24"/>
          <w:lang w:val="es-ES_tradnl"/>
        </w:rPr>
      </w:pPr>
      <w:r>
        <w:rPr>
          <w:rFonts w:ascii="Arial" w:hAnsi="Arial" w:cs="Arial"/>
          <w:bCs/>
          <w:sz w:val="24"/>
          <w:szCs w:val="24"/>
          <w:lang w:val="es-ES_tradnl"/>
        </w:rPr>
        <w:t>Establ</w:t>
      </w:r>
      <w:r w:rsidR="00EB620B">
        <w:rPr>
          <w:rFonts w:ascii="Arial" w:hAnsi="Arial" w:cs="Arial"/>
          <w:bCs/>
          <w:sz w:val="24"/>
          <w:szCs w:val="24"/>
          <w:lang w:val="es-ES_tradnl"/>
        </w:rPr>
        <w:t>ecer</w:t>
      </w:r>
      <w:r w:rsidR="003059A9">
        <w:rPr>
          <w:rFonts w:ascii="Arial" w:hAnsi="Arial" w:cs="Arial"/>
          <w:bCs/>
          <w:sz w:val="24"/>
          <w:szCs w:val="24"/>
          <w:lang w:val="es-ES_tradnl"/>
        </w:rPr>
        <w:t xml:space="preserve"> </w:t>
      </w:r>
      <w:r w:rsidR="00EB620B">
        <w:rPr>
          <w:rFonts w:ascii="Arial" w:hAnsi="Arial" w:cs="Arial"/>
          <w:bCs/>
          <w:sz w:val="24"/>
          <w:szCs w:val="24"/>
          <w:lang w:val="es-ES_tradnl"/>
        </w:rPr>
        <w:t>una estructura coherente</w:t>
      </w:r>
      <w:r w:rsidR="003059A9">
        <w:rPr>
          <w:rFonts w:ascii="Arial" w:hAnsi="Arial" w:cs="Arial"/>
          <w:bCs/>
          <w:sz w:val="24"/>
          <w:szCs w:val="24"/>
          <w:lang w:val="es-ES_tradnl"/>
        </w:rPr>
        <w:t xml:space="preserve"> y general</w:t>
      </w:r>
      <w:r w:rsidR="00EB620B">
        <w:rPr>
          <w:rFonts w:ascii="Arial" w:hAnsi="Arial" w:cs="Arial"/>
          <w:bCs/>
          <w:sz w:val="24"/>
          <w:szCs w:val="24"/>
          <w:lang w:val="es-ES_tradnl"/>
        </w:rPr>
        <w:t xml:space="preserve"> para la elaboración</w:t>
      </w:r>
      <w:r>
        <w:rPr>
          <w:rFonts w:ascii="Arial" w:hAnsi="Arial" w:cs="Arial"/>
          <w:bCs/>
          <w:sz w:val="24"/>
          <w:szCs w:val="24"/>
          <w:lang w:val="es-ES_tradnl"/>
        </w:rPr>
        <w:t xml:space="preserve"> y presentación de documentos de investigación</w:t>
      </w:r>
      <w:r w:rsidR="000A4A27">
        <w:rPr>
          <w:rFonts w:ascii="Arial" w:hAnsi="Arial" w:cs="Arial"/>
          <w:bCs/>
          <w:sz w:val="24"/>
          <w:szCs w:val="24"/>
          <w:lang w:val="es-ES_tradnl"/>
        </w:rPr>
        <w:t xml:space="preserve"> al </w:t>
      </w:r>
      <w:r w:rsidR="001512A4">
        <w:rPr>
          <w:rFonts w:ascii="Arial" w:hAnsi="Arial" w:cs="Arial"/>
          <w:bCs/>
          <w:sz w:val="24"/>
          <w:szCs w:val="24"/>
          <w:lang w:val="es-ES_tradnl"/>
        </w:rPr>
        <w:t>EEB</w:t>
      </w:r>
      <w:r w:rsidR="00EB620B">
        <w:rPr>
          <w:rFonts w:ascii="Arial" w:hAnsi="Arial" w:cs="Arial"/>
          <w:bCs/>
          <w:sz w:val="24"/>
          <w:szCs w:val="24"/>
          <w:lang w:val="es-ES_tradnl"/>
        </w:rPr>
        <w:t>.</w:t>
      </w:r>
    </w:p>
    <w:p w14:paraId="35AE964C" w14:textId="7041F283" w:rsidR="00A91D3B" w:rsidRDefault="00A91D3B" w:rsidP="003059A9">
      <w:pPr>
        <w:pStyle w:val="Prrafodelista"/>
        <w:numPr>
          <w:ilvl w:val="0"/>
          <w:numId w:val="15"/>
        </w:numPr>
        <w:autoSpaceDE w:val="0"/>
        <w:autoSpaceDN w:val="0"/>
        <w:adjustRightInd w:val="0"/>
        <w:spacing w:before="120" w:after="120" w:line="240" w:lineRule="auto"/>
        <w:ind w:left="714" w:hanging="357"/>
        <w:contextualSpacing w:val="0"/>
        <w:jc w:val="both"/>
        <w:rPr>
          <w:rFonts w:ascii="Arial" w:hAnsi="Arial" w:cs="Arial"/>
          <w:bCs/>
          <w:sz w:val="24"/>
          <w:szCs w:val="24"/>
          <w:lang w:val="es-ES_tradnl"/>
        </w:rPr>
      </w:pPr>
      <w:r>
        <w:rPr>
          <w:rFonts w:ascii="Arial" w:hAnsi="Arial" w:cs="Arial"/>
          <w:bCs/>
          <w:sz w:val="24"/>
          <w:szCs w:val="24"/>
          <w:lang w:val="es-ES_tradnl"/>
        </w:rPr>
        <w:t xml:space="preserve">Efectuar recomendaciones de </w:t>
      </w:r>
      <w:r w:rsidR="000A4A27">
        <w:rPr>
          <w:rFonts w:ascii="Arial" w:hAnsi="Arial" w:cs="Arial"/>
          <w:bCs/>
          <w:sz w:val="24"/>
          <w:szCs w:val="24"/>
          <w:lang w:val="es-ES_tradnl"/>
        </w:rPr>
        <w:t>configuración y estilo</w:t>
      </w:r>
      <w:r>
        <w:rPr>
          <w:rFonts w:ascii="Arial" w:hAnsi="Arial" w:cs="Arial"/>
          <w:bCs/>
          <w:sz w:val="24"/>
          <w:szCs w:val="24"/>
          <w:lang w:val="es-ES_tradnl"/>
        </w:rPr>
        <w:t xml:space="preserve"> para la redacción de documentos de investigación</w:t>
      </w:r>
      <w:r w:rsidR="000A4A27">
        <w:rPr>
          <w:rFonts w:ascii="Arial" w:hAnsi="Arial" w:cs="Arial"/>
          <w:bCs/>
          <w:sz w:val="24"/>
          <w:szCs w:val="24"/>
          <w:lang w:val="es-ES_tradnl"/>
        </w:rPr>
        <w:t xml:space="preserve"> </w:t>
      </w:r>
      <w:r w:rsidR="00EE1782">
        <w:rPr>
          <w:rFonts w:ascii="Arial" w:hAnsi="Arial" w:cs="Arial"/>
          <w:bCs/>
          <w:sz w:val="24"/>
          <w:szCs w:val="24"/>
          <w:lang w:val="es-ES_tradnl"/>
        </w:rPr>
        <w:t>que se presentarán al concurso del EEB</w:t>
      </w:r>
      <w:r>
        <w:rPr>
          <w:rFonts w:ascii="Arial" w:hAnsi="Arial" w:cs="Arial"/>
          <w:bCs/>
          <w:sz w:val="24"/>
          <w:szCs w:val="24"/>
          <w:lang w:val="es-ES_tradnl"/>
        </w:rPr>
        <w:t>.</w:t>
      </w:r>
    </w:p>
    <w:p w14:paraId="2D017145" w14:textId="70D1D998" w:rsidR="003059A9" w:rsidRDefault="003059A9" w:rsidP="003059A9">
      <w:pPr>
        <w:pStyle w:val="Prrafodelista"/>
        <w:numPr>
          <w:ilvl w:val="0"/>
          <w:numId w:val="15"/>
        </w:numPr>
        <w:autoSpaceDE w:val="0"/>
        <w:autoSpaceDN w:val="0"/>
        <w:adjustRightInd w:val="0"/>
        <w:spacing w:before="120" w:after="120" w:line="240" w:lineRule="auto"/>
        <w:ind w:left="714" w:hanging="357"/>
        <w:contextualSpacing w:val="0"/>
        <w:jc w:val="both"/>
        <w:rPr>
          <w:rFonts w:ascii="Arial" w:hAnsi="Arial" w:cs="Arial"/>
          <w:bCs/>
          <w:sz w:val="24"/>
          <w:szCs w:val="24"/>
          <w:lang w:val="es-ES_tradnl"/>
        </w:rPr>
      </w:pPr>
      <w:r>
        <w:rPr>
          <w:rFonts w:ascii="Arial" w:hAnsi="Arial" w:cs="Arial"/>
          <w:bCs/>
          <w:sz w:val="24"/>
          <w:szCs w:val="24"/>
          <w:lang w:val="es-ES_tradnl"/>
        </w:rPr>
        <w:t>En función a los puntos previos, esta guía no establece el formato definitivo y los documentos de investigación concursantes pueden incluir variaciones que sean convenientes para el/los autor/es</w:t>
      </w:r>
    </w:p>
    <w:p w14:paraId="3C63CEA9" w14:textId="0B410E42" w:rsidR="009A50D7" w:rsidRPr="001512A4" w:rsidRDefault="003059A9" w:rsidP="006F09FA">
      <w:pPr>
        <w:autoSpaceDE w:val="0"/>
        <w:autoSpaceDN w:val="0"/>
        <w:adjustRightInd w:val="0"/>
        <w:spacing w:after="0" w:line="240" w:lineRule="auto"/>
        <w:jc w:val="both"/>
        <w:rPr>
          <w:rFonts w:ascii="Arial" w:hAnsi="Arial" w:cs="Arial"/>
          <w:bCs/>
          <w:sz w:val="24"/>
          <w:szCs w:val="24"/>
          <w:lang w:val="es-ES_tradnl"/>
        </w:rPr>
      </w:pPr>
      <w:r>
        <w:rPr>
          <w:rFonts w:ascii="Arial" w:hAnsi="Arial" w:cs="Arial"/>
          <w:bCs/>
          <w:sz w:val="24"/>
          <w:szCs w:val="24"/>
          <w:lang w:val="es-ES_tradnl"/>
        </w:rPr>
        <w:t>La presente</w:t>
      </w:r>
      <w:r w:rsidR="006F09FA">
        <w:rPr>
          <w:rFonts w:ascii="Arial" w:hAnsi="Arial" w:cs="Arial"/>
          <w:bCs/>
          <w:sz w:val="24"/>
          <w:szCs w:val="24"/>
          <w:lang w:val="es-ES_tradnl"/>
        </w:rPr>
        <w:t xml:space="preserve"> guía está</w:t>
      </w:r>
      <w:r w:rsidR="00A91D3B">
        <w:rPr>
          <w:rFonts w:ascii="Arial" w:hAnsi="Arial" w:cs="Arial"/>
          <w:bCs/>
          <w:sz w:val="24"/>
          <w:szCs w:val="24"/>
          <w:lang w:val="es-ES_tradnl"/>
        </w:rPr>
        <w:t xml:space="preserve"> sujet</w:t>
      </w:r>
      <w:r>
        <w:rPr>
          <w:rFonts w:ascii="Arial" w:hAnsi="Arial" w:cs="Arial"/>
          <w:bCs/>
          <w:sz w:val="24"/>
          <w:szCs w:val="24"/>
          <w:lang w:val="es-ES_tradnl"/>
        </w:rPr>
        <w:t>a</w:t>
      </w:r>
      <w:r w:rsidR="00A91D3B">
        <w:rPr>
          <w:rFonts w:ascii="Arial" w:hAnsi="Arial" w:cs="Arial"/>
          <w:bCs/>
          <w:sz w:val="24"/>
          <w:szCs w:val="24"/>
          <w:lang w:val="es-ES_tradnl"/>
        </w:rPr>
        <w:t xml:space="preserve"> a actualización</w:t>
      </w:r>
      <w:r w:rsidR="00D53C72">
        <w:rPr>
          <w:rFonts w:ascii="Arial" w:hAnsi="Arial" w:cs="Arial"/>
          <w:bCs/>
          <w:sz w:val="24"/>
          <w:szCs w:val="24"/>
          <w:lang w:val="es-ES_tradnl"/>
        </w:rPr>
        <w:t xml:space="preserve"> y no compromete ni representa la opinión del Banco Central de Bolivia.</w:t>
      </w:r>
    </w:p>
    <w:p w14:paraId="15B35FE5" w14:textId="757793B2" w:rsidR="00064EAC" w:rsidRPr="001512A4" w:rsidRDefault="00CB6CEA" w:rsidP="00E652F8">
      <w:pPr>
        <w:pStyle w:val="Ttulo1"/>
        <w:numPr>
          <w:ilvl w:val="0"/>
          <w:numId w:val="22"/>
        </w:numPr>
        <w:rPr>
          <w:b/>
          <w:lang w:val="es-ES_tradnl"/>
        </w:rPr>
      </w:pPr>
      <w:bookmarkStart w:id="1" w:name="_Toc169103676"/>
      <w:r w:rsidRPr="001512A4">
        <w:rPr>
          <w:b/>
          <w:lang w:val="es-ES_tradnl"/>
        </w:rPr>
        <w:t>ESTRUCTURA DEL DOCUMENTO DE INVESTIGACIÓN</w:t>
      </w:r>
      <w:bookmarkEnd w:id="1"/>
    </w:p>
    <w:p w14:paraId="4B390F02" w14:textId="77777777" w:rsidR="00523C3C" w:rsidRDefault="00523C3C" w:rsidP="00246C3A">
      <w:pPr>
        <w:autoSpaceDE w:val="0"/>
        <w:autoSpaceDN w:val="0"/>
        <w:adjustRightInd w:val="0"/>
        <w:spacing w:after="0" w:line="240" w:lineRule="auto"/>
        <w:jc w:val="both"/>
        <w:rPr>
          <w:rFonts w:ascii="Arial" w:hAnsi="Arial" w:cs="Arial"/>
          <w:b/>
          <w:sz w:val="24"/>
          <w:szCs w:val="24"/>
          <w:lang w:val="es-ES_tradnl"/>
        </w:rPr>
      </w:pPr>
    </w:p>
    <w:p w14:paraId="6366051B" w14:textId="02C2A942" w:rsidR="00523C3C" w:rsidRPr="001512A4" w:rsidRDefault="00523C3C" w:rsidP="00246C3A">
      <w:pPr>
        <w:autoSpaceDE w:val="0"/>
        <w:autoSpaceDN w:val="0"/>
        <w:adjustRightInd w:val="0"/>
        <w:spacing w:after="0" w:line="240" w:lineRule="auto"/>
        <w:jc w:val="both"/>
        <w:rPr>
          <w:rFonts w:ascii="Arial" w:hAnsi="Arial" w:cs="Arial"/>
          <w:sz w:val="24"/>
          <w:szCs w:val="24"/>
          <w:lang w:val="es-ES_tradnl"/>
        </w:rPr>
      </w:pPr>
      <w:r w:rsidRPr="001512A4">
        <w:rPr>
          <w:rFonts w:ascii="Arial" w:hAnsi="Arial" w:cs="Arial"/>
          <w:sz w:val="24"/>
          <w:szCs w:val="24"/>
          <w:lang w:val="es-ES_tradnl"/>
        </w:rPr>
        <w:t>En un documento de investigación se distinguen las siguientes partes:</w:t>
      </w:r>
    </w:p>
    <w:p w14:paraId="0F290322" w14:textId="77777777" w:rsidR="00523C3C" w:rsidRPr="001512A4" w:rsidRDefault="00523C3C" w:rsidP="00917781">
      <w:pPr>
        <w:autoSpaceDE w:val="0"/>
        <w:autoSpaceDN w:val="0"/>
        <w:adjustRightInd w:val="0"/>
        <w:spacing w:after="0" w:line="240" w:lineRule="auto"/>
        <w:jc w:val="both"/>
        <w:rPr>
          <w:rFonts w:ascii="Arial" w:hAnsi="Arial" w:cs="Arial"/>
          <w:sz w:val="24"/>
          <w:szCs w:val="24"/>
          <w:lang w:val="es-ES_tradnl"/>
        </w:rPr>
      </w:pPr>
    </w:p>
    <w:p w14:paraId="7FB9D5FC" w14:textId="6AF6CE12" w:rsidR="00523C3C" w:rsidRPr="001512A4" w:rsidRDefault="00523C3C" w:rsidP="00E652F8">
      <w:pPr>
        <w:pStyle w:val="Prrafodelista"/>
        <w:numPr>
          <w:ilvl w:val="0"/>
          <w:numId w:val="25"/>
        </w:numPr>
        <w:autoSpaceDE w:val="0"/>
        <w:autoSpaceDN w:val="0"/>
        <w:adjustRightInd w:val="0"/>
        <w:spacing w:after="0" w:line="240" w:lineRule="auto"/>
        <w:jc w:val="both"/>
        <w:rPr>
          <w:rFonts w:ascii="Arial" w:hAnsi="Arial" w:cs="Arial"/>
          <w:sz w:val="24"/>
          <w:szCs w:val="24"/>
          <w:lang w:val="es-ES_tradnl"/>
        </w:rPr>
      </w:pPr>
      <w:r w:rsidRPr="001512A4">
        <w:rPr>
          <w:rFonts w:ascii="Arial" w:hAnsi="Arial" w:cs="Arial"/>
          <w:sz w:val="24"/>
          <w:szCs w:val="24"/>
          <w:lang w:val="es-ES_tradnl"/>
        </w:rPr>
        <w:t>Información general del documento, que corresponde a la primera página.</w:t>
      </w:r>
    </w:p>
    <w:p w14:paraId="456FBEC8" w14:textId="60A7F09C" w:rsidR="00523C3C" w:rsidRPr="001512A4" w:rsidRDefault="00C33366" w:rsidP="00E652F8">
      <w:pPr>
        <w:pStyle w:val="Prrafodelista"/>
        <w:numPr>
          <w:ilvl w:val="0"/>
          <w:numId w:val="25"/>
        </w:num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Estructura del t</w:t>
      </w:r>
      <w:r w:rsidR="00523C3C" w:rsidRPr="001512A4">
        <w:rPr>
          <w:rFonts w:ascii="Arial" w:hAnsi="Arial" w:cs="Arial"/>
          <w:sz w:val="24"/>
          <w:szCs w:val="24"/>
          <w:lang w:val="es-ES_tradnl"/>
        </w:rPr>
        <w:t>exto principal.</w:t>
      </w:r>
    </w:p>
    <w:p w14:paraId="194C8A51" w14:textId="64C60EA3" w:rsidR="00523C3C" w:rsidRPr="001512A4" w:rsidRDefault="00523C3C" w:rsidP="00E652F8">
      <w:pPr>
        <w:pStyle w:val="Prrafodelista"/>
        <w:numPr>
          <w:ilvl w:val="0"/>
          <w:numId w:val="25"/>
        </w:numPr>
        <w:autoSpaceDE w:val="0"/>
        <w:autoSpaceDN w:val="0"/>
        <w:adjustRightInd w:val="0"/>
        <w:spacing w:after="0" w:line="240" w:lineRule="auto"/>
        <w:jc w:val="both"/>
        <w:rPr>
          <w:rFonts w:ascii="Arial" w:hAnsi="Arial" w:cs="Arial"/>
          <w:sz w:val="24"/>
          <w:szCs w:val="24"/>
          <w:lang w:val="es-ES_tradnl"/>
        </w:rPr>
      </w:pPr>
      <w:r w:rsidRPr="001512A4">
        <w:rPr>
          <w:rFonts w:ascii="Arial" w:hAnsi="Arial" w:cs="Arial"/>
          <w:sz w:val="24"/>
          <w:szCs w:val="24"/>
          <w:lang w:val="es-ES_tradnl"/>
        </w:rPr>
        <w:t>Referencias bibliográficas.</w:t>
      </w:r>
    </w:p>
    <w:p w14:paraId="015CEB93" w14:textId="4271C709" w:rsidR="00523C3C" w:rsidRPr="001512A4" w:rsidRDefault="00523C3C" w:rsidP="00E652F8">
      <w:pPr>
        <w:pStyle w:val="Prrafodelista"/>
        <w:numPr>
          <w:ilvl w:val="0"/>
          <w:numId w:val="25"/>
        </w:numPr>
        <w:autoSpaceDE w:val="0"/>
        <w:autoSpaceDN w:val="0"/>
        <w:adjustRightInd w:val="0"/>
        <w:spacing w:after="0" w:line="240" w:lineRule="auto"/>
        <w:jc w:val="both"/>
        <w:rPr>
          <w:rFonts w:ascii="Arial" w:hAnsi="Arial" w:cs="Arial"/>
          <w:sz w:val="24"/>
          <w:szCs w:val="24"/>
          <w:lang w:val="es-ES_tradnl"/>
        </w:rPr>
      </w:pPr>
      <w:r w:rsidRPr="001512A4">
        <w:rPr>
          <w:rFonts w:ascii="Arial" w:hAnsi="Arial" w:cs="Arial"/>
          <w:sz w:val="24"/>
          <w:szCs w:val="24"/>
          <w:lang w:val="es-ES_tradnl"/>
        </w:rPr>
        <w:t>Apéndi</w:t>
      </w:r>
      <w:r w:rsidR="008F74CF">
        <w:rPr>
          <w:rFonts w:ascii="Arial" w:hAnsi="Arial" w:cs="Arial"/>
          <w:sz w:val="24"/>
          <w:szCs w:val="24"/>
          <w:lang w:val="es-ES_tradnl"/>
        </w:rPr>
        <w:t>ces o a</w:t>
      </w:r>
      <w:r w:rsidRPr="001512A4">
        <w:rPr>
          <w:rFonts w:ascii="Arial" w:hAnsi="Arial" w:cs="Arial"/>
          <w:sz w:val="24"/>
          <w:szCs w:val="24"/>
          <w:lang w:val="es-ES_tradnl"/>
        </w:rPr>
        <w:t>nexos</w:t>
      </w:r>
    </w:p>
    <w:p w14:paraId="53289211" w14:textId="77777777" w:rsidR="001568E7" w:rsidRPr="0090047E" w:rsidRDefault="001568E7" w:rsidP="001568E7">
      <w:pPr>
        <w:autoSpaceDE w:val="0"/>
        <w:autoSpaceDN w:val="0"/>
        <w:adjustRightInd w:val="0"/>
        <w:spacing w:after="0" w:line="240" w:lineRule="auto"/>
        <w:jc w:val="both"/>
        <w:rPr>
          <w:rFonts w:ascii="Arial" w:hAnsi="Arial" w:cs="Arial"/>
          <w:b/>
          <w:bCs/>
          <w:sz w:val="24"/>
          <w:szCs w:val="24"/>
          <w:lang w:val="es-ES_tradnl"/>
        </w:rPr>
      </w:pPr>
    </w:p>
    <w:p w14:paraId="13F841CA" w14:textId="112914E0" w:rsidR="00EC2BC3" w:rsidRPr="00EE1782" w:rsidRDefault="00EC2BC3" w:rsidP="00E652F8">
      <w:pPr>
        <w:pStyle w:val="Ttulo2"/>
        <w:numPr>
          <w:ilvl w:val="1"/>
          <w:numId w:val="22"/>
        </w:numPr>
        <w:rPr>
          <w:rFonts w:ascii="Arial" w:hAnsi="Arial" w:cs="Arial"/>
          <w:b/>
          <w:color w:val="000000" w:themeColor="text1"/>
          <w:sz w:val="24"/>
          <w:szCs w:val="24"/>
          <w:lang w:val="es-ES_tradnl"/>
        </w:rPr>
      </w:pPr>
      <w:bookmarkStart w:id="2" w:name="_Toc169103677"/>
      <w:r w:rsidRPr="00EE1782">
        <w:rPr>
          <w:rFonts w:ascii="Arial" w:hAnsi="Arial" w:cs="Arial"/>
          <w:b/>
          <w:color w:val="000000" w:themeColor="text1"/>
          <w:sz w:val="24"/>
          <w:szCs w:val="24"/>
          <w:lang w:val="es-ES_tradnl"/>
        </w:rPr>
        <w:t>INFORMACIÓN GENERAL</w:t>
      </w:r>
      <w:r w:rsidR="00447D66">
        <w:rPr>
          <w:rFonts w:ascii="Arial" w:hAnsi="Arial" w:cs="Arial"/>
          <w:b/>
          <w:color w:val="000000" w:themeColor="text1"/>
          <w:sz w:val="24"/>
          <w:szCs w:val="24"/>
          <w:lang w:val="es-ES_tradnl"/>
        </w:rPr>
        <w:t xml:space="preserve"> DEL DOCUMENTO</w:t>
      </w:r>
      <w:bookmarkEnd w:id="2"/>
    </w:p>
    <w:p w14:paraId="0722A4F5" w14:textId="77777777" w:rsidR="00EC2BC3" w:rsidRDefault="00EC2BC3" w:rsidP="006A4E55">
      <w:pPr>
        <w:autoSpaceDE w:val="0"/>
        <w:autoSpaceDN w:val="0"/>
        <w:adjustRightInd w:val="0"/>
        <w:spacing w:after="0" w:line="240" w:lineRule="auto"/>
        <w:jc w:val="both"/>
        <w:rPr>
          <w:rFonts w:ascii="Arial" w:hAnsi="Arial" w:cs="Arial"/>
          <w:bCs/>
          <w:sz w:val="24"/>
          <w:szCs w:val="24"/>
          <w:lang w:val="es-ES_tradnl"/>
        </w:rPr>
      </w:pPr>
    </w:p>
    <w:p w14:paraId="099C9E4F" w14:textId="360090EA" w:rsidR="006A4E55" w:rsidRPr="0090047E" w:rsidRDefault="006A4E55" w:rsidP="006A4E55">
      <w:pPr>
        <w:autoSpaceDE w:val="0"/>
        <w:autoSpaceDN w:val="0"/>
        <w:adjustRightInd w:val="0"/>
        <w:spacing w:after="0" w:line="240" w:lineRule="auto"/>
        <w:jc w:val="both"/>
        <w:rPr>
          <w:rFonts w:ascii="Arial" w:hAnsi="Arial" w:cs="Arial"/>
          <w:bCs/>
          <w:sz w:val="24"/>
          <w:szCs w:val="24"/>
          <w:lang w:val="es-ES_tradnl"/>
        </w:rPr>
      </w:pPr>
      <w:r w:rsidRPr="0090047E">
        <w:rPr>
          <w:rFonts w:ascii="Arial" w:hAnsi="Arial" w:cs="Arial"/>
          <w:bCs/>
          <w:sz w:val="24"/>
          <w:szCs w:val="24"/>
          <w:lang w:val="es-ES_tradnl"/>
        </w:rPr>
        <w:t>La primera página debe contener lo siguiente:</w:t>
      </w:r>
    </w:p>
    <w:p w14:paraId="5871F7F7" w14:textId="71359586" w:rsidR="006A4E55" w:rsidRPr="00DA4FA7" w:rsidRDefault="006A4E55" w:rsidP="00DA4FA7">
      <w:pPr>
        <w:pStyle w:val="Prrafodelista"/>
        <w:numPr>
          <w:ilvl w:val="0"/>
          <w:numId w:val="31"/>
        </w:numPr>
        <w:tabs>
          <w:tab w:val="left" w:pos="142"/>
          <w:tab w:val="left" w:pos="284"/>
        </w:tabs>
        <w:autoSpaceDE w:val="0"/>
        <w:autoSpaceDN w:val="0"/>
        <w:adjustRightInd w:val="0"/>
        <w:spacing w:before="120" w:after="120" w:line="240" w:lineRule="auto"/>
        <w:jc w:val="both"/>
        <w:rPr>
          <w:rFonts w:ascii="Arial" w:hAnsi="Arial" w:cs="Arial"/>
          <w:bCs/>
          <w:sz w:val="24"/>
          <w:szCs w:val="24"/>
          <w:lang w:val="es-ES_tradnl"/>
        </w:rPr>
      </w:pPr>
      <w:r w:rsidRPr="00DA4FA7">
        <w:rPr>
          <w:rFonts w:ascii="Arial" w:hAnsi="Arial" w:cs="Arial"/>
          <w:b/>
          <w:bCs/>
          <w:sz w:val="24"/>
          <w:szCs w:val="24"/>
          <w:lang w:val="es-ES_tradnl"/>
        </w:rPr>
        <w:t>Primera línea:</w:t>
      </w:r>
      <w:r w:rsidRPr="00DA4FA7">
        <w:rPr>
          <w:rFonts w:ascii="Arial" w:hAnsi="Arial" w:cs="Arial"/>
          <w:bCs/>
          <w:sz w:val="24"/>
          <w:szCs w:val="24"/>
          <w:lang w:val="es-ES_tradnl"/>
        </w:rPr>
        <w:t xml:space="preserve"> título del documento (centrado en negrita, con mayúsculas y minúsculas).</w:t>
      </w:r>
    </w:p>
    <w:p w14:paraId="7BBB5F6E" w14:textId="77777777" w:rsidR="00DA4FA7" w:rsidRDefault="00DA4FA7" w:rsidP="00DA4FA7">
      <w:pPr>
        <w:pStyle w:val="Prrafodelista"/>
        <w:numPr>
          <w:ilvl w:val="0"/>
          <w:numId w:val="31"/>
        </w:numPr>
        <w:tabs>
          <w:tab w:val="left" w:pos="142"/>
          <w:tab w:val="left" w:pos="284"/>
        </w:tabs>
        <w:autoSpaceDE w:val="0"/>
        <w:autoSpaceDN w:val="0"/>
        <w:adjustRightInd w:val="0"/>
        <w:spacing w:before="120" w:after="120" w:line="240" w:lineRule="auto"/>
        <w:jc w:val="both"/>
        <w:rPr>
          <w:rFonts w:ascii="Arial" w:hAnsi="Arial" w:cs="Arial"/>
          <w:bCs/>
          <w:sz w:val="24"/>
          <w:szCs w:val="24"/>
          <w:lang w:val="es-ES_tradnl"/>
        </w:rPr>
      </w:pPr>
      <w:r w:rsidRPr="00DA4FA7">
        <w:rPr>
          <w:rFonts w:ascii="Arial" w:hAnsi="Arial" w:cs="Arial"/>
          <w:b/>
          <w:bCs/>
          <w:sz w:val="24"/>
          <w:szCs w:val="24"/>
          <w:lang w:val="es-ES_tradnl"/>
        </w:rPr>
        <w:t>Segunda línea:</w:t>
      </w:r>
      <w:r>
        <w:rPr>
          <w:rFonts w:ascii="Arial" w:hAnsi="Arial" w:cs="Arial"/>
          <w:bCs/>
          <w:sz w:val="24"/>
          <w:szCs w:val="24"/>
          <w:lang w:val="es-ES_tradnl"/>
        </w:rPr>
        <w:t xml:space="preserve"> Mes, año</w:t>
      </w:r>
    </w:p>
    <w:p w14:paraId="49B471CA" w14:textId="77777777" w:rsidR="00DA4FA7" w:rsidRDefault="00FA0D01" w:rsidP="00DA4FA7">
      <w:pPr>
        <w:pStyle w:val="Prrafodelista"/>
        <w:numPr>
          <w:ilvl w:val="0"/>
          <w:numId w:val="31"/>
        </w:numPr>
        <w:tabs>
          <w:tab w:val="left" w:pos="142"/>
          <w:tab w:val="left" w:pos="284"/>
        </w:tabs>
        <w:autoSpaceDE w:val="0"/>
        <w:autoSpaceDN w:val="0"/>
        <w:adjustRightInd w:val="0"/>
        <w:spacing w:before="120" w:after="120" w:line="240" w:lineRule="auto"/>
        <w:jc w:val="both"/>
        <w:rPr>
          <w:rFonts w:ascii="Arial" w:hAnsi="Arial" w:cs="Arial"/>
          <w:bCs/>
          <w:sz w:val="24"/>
          <w:szCs w:val="24"/>
          <w:lang w:val="es-ES_tradnl"/>
        </w:rPr>
      </w:pPr>
      <w:r w:rsidRPr="00DA4FA7">
        <w:rPr>
          <w:rFonts w:ascii="Arial" w:hAnsi="Arial" w:cs="Arial"/>
          <w:b/>
          <w:bCs/>
          <w:sz w:val="24"/>
          <w:szCs w:val="24"/>
          <w:lang w:val="es-ES_tradnl"/>
        </w:rPr>
        <w:t>Resumen</w:t>
      </w:r>
      <w:r w:rsidRPr="00DA4FA7">
        <w:rPr>
          <w:rFonts w:ascii="Arial" w:hAnsi="Arial" w:cs="Arial"/>
          <w:bCs/>
          <w:sz w:val="24"/>
          <w:szCs w:val="24"/>
          <w:lang w:val="es-ES_tradnl"/>
        </w:rPr>
        <w:t xml:space="preserve"> del documento</w:t>
      </w:r>
      <w:r w:rsidR="006A4E55" w:rsidRPr="00DA4FA7">
        <w:rPr>
          <w:rFonts w:ascii="Arial" w:hAnsi="Arial" w:cs="Arial"/>
          <w:bCs/>
          <w:sz w:val="24"/>
          <w:szCs w:val="24"/>
          <w:lang w:val="es-ES_tradnl"/>
        </w:rPr>
        <w:t xml:space="preserve"> de investigación cuya extensión no deberá ser mayor a 150 palabras. </w:t>
      </w:r>
    </w:p>
    <w:p w14:paraId="0D60155D" w14:textId="77777777" w:rsidR="00DA4FA7" w:rsidRDefault="00DA4FA7" w:rsidP="00DA4FA7">
      <w:pPr>
        <w:pStyle w:val="Prrafodelista"/>
        <w:numPr>
          <w:ilvl w:val="0"/>
          <w:numId w:val="31"/>
        </w:numPr>
        <w:tabs>
          <w:tab w:val="left" w:pos="142"/>
          <w:tab w:val="left" w:pos="284"/>
        </w:tabs>
        <w:autoSpaceDE w:val="0"/>
        <w:autoSpaceDN w:val="0"/>
        <w:adjustRightInd w:val="0"/>
        <w:spacing w:before="120" w:after="120" w:line="240" w:lineRule="auto"/>
        <w:jc w:val="both"/>
        <w:rPr>
          <w:rFonts w:ascii="Arial" w:hAnsi="Arial" w:cs="Arial"/>
          <w:bCs/>
          <w:sz w:val="24"/>
          <w:szCs w:val="24"/>
          <w:lang w:val="es-ES_tradnl"/>
        </w:rPr>
      </w:pPr>
      <w:r w:rsidRPr="00DA4FA7">
        <w:rPr>
          <w:rFonts w:ascii="Arial" w:hAnsi="Arial" w:cs="Arial"/>
          <w:b/>
          <w:bCs/>
          <w:sz w:val="24"/>
          <w:szCs w:val="24"/>
          <w:lang w:val="es-ES_tradnl"/>
        </w:rPr>
        <w:t>C</w:t>
      </w:r>
      <w:r>
        <w:rPr>
          <w:rFonts w:ascii="Arial" w:hAnsi="Arial" w:cs="Arial"/>
          <w:b/>
          <w:bCs/>
          <w:sz w:val="24"/>
          <w:szCs w:val="24"/>
          <w:lang w:val="es-ES_tradnl"/>
        </w:rPr>
        <w:t>lasificación JEL</w:t>
      </w:r>
      <w:r w:rsidR="0025049F" w:rsidRPr="00DA4FA7">
        <w:rPr>
          <w:rFonts w:ascii="Arial" w:hAnsi="Arial" w:cs="Arial"/>
          <w:b/>
          <w:bCs/>
          <w:sz w:val="24"/>
          <w:szCs w:val="24"/>
          <w:lang w:val="es-ES_tradnl"/>
        </w:rPr>
        <w:t>.</w:t>
      </w:r>
      <w:r w:rsidR="0025049F" w:rsidRPr="00DA4FA7">
        <w:rPr>
          <w:rFonts w:ascii="Arial" w:hAnsi="Arial" w:cs="Arial"/>
          <w:bCs/>
          <w:sz w:val="24"/>
          <w:szCs w:val="24"/>
          <w:lang w:val="es-ES_tradnl"/>
        </w:rPr>
        <w:t xml:space="preserve"> </w:t>
      </w:r>
      <w:r w:rsidR="006A4E55" w:rsidRPr="00DA4FA7">
        <w:rPr>
          <w:rFonts w:ascii="Arial" w:hAnsi="Arial" w:cs="Arial"/>
          <w:bCs/>
          <w:sz w:val="24"/>
          <w:szCs w:val="24"/>
          <w:lang w:val="es-ES_tradnl"/>
        </w:rPr>
        <w:t xml:space="preserve">En una línea debajo del resumen se deben indicar los códigos correspondientes de la Clasificación del </w:t>
      </w:r>
      <w:proofErr w:type="spellStart"/>
      <w:r w:rsidR="006A4E55" w:rsidRPr="00DA4FA7">
        <w:rPr>
          <w:rFonts w:ascii="Arial" w:hAnsi="Arial" w:cs="Arial"/>
          <w:bCs/>
          <w:i/>
          <w:sz w:val="24"/>
          <w:szCs w:val="24"/>
          <w:lang w:val="es-ES_tradnl"/>
        </w:rPr>
        <w:t>Journal</w:t>
      </w:r>
      <w:proofErr w:type="spellEnd"/>
      <w:r w:rsidR="006A4E55" w:rsidRPr="00DA4FA7">
        <w:rPr>
          <w:rFonts w:ascii="Arial" w:hAnsi="Arial" w:cs="Arial"/>
          <w:bCs/>
          <w:i/>
          <w:sz w:val="24"/>
          <w:szCs w:val="24"/>
          <w:lang w:val="es-ES_tradnl"/>
        </w:rPr>
        <w:t xml:space="preserve"> </w:t>
      </w:r>
      <w:proofErr w:type="spellStart"/>
      <w:r w:rsidR="006A4E55" w:rsidRPr="00DA4FA7">
        <w:rPr>
          <w:rFonts w:ascii="Arial" w:hAnsi="Arial" w:cs="Arial"/>
          <w:bCs/>
          <w:i/>
          <w:sz w:val="24"/>
          <w:szCs w:val="24"/>
          <w:lang w:val="es-ES_tradnl"/>
        </w:rPr>
        <w:t>Economic</w:t>
      </w:r>
      <w:proofErr w:type="spellEnd"/>
      <w:r w:rsidR="006A4E55" w:rsidRPr="00DA4FA7">
        <w:rPr>
          <w:rFonts w:ascii="Arial" w:hAnsi="Arial" w:cs="Arial"/>
          <w:bCs/>
          <w:i/>
          <w:sz w:val="24"/>
          <w:szCs w:val="24"/>
          <w:lang w:val="es-ES_tradnl"/>
        </w:rPr>
        <w:t xml:space="preserve"> </w:t>
      </w:r>
      <w:proofErr w:type="spellStart"/>
      <w:r w:rsidR="006A4E55" w:rsidRPr="00DA4FA7">
        <w:rPr>
          <w:rFonts w:ascii="Arial" w:hAnsi="Arial" w:cs="Arial"/>
          <w:bCs/>
          <w:i/>
          <w:sz w:val="24"/>
          <w:szCs w:val="24"/>
          <w:lang w:val="es-ES_tradnl"/>
        </w:rPr>
        <w:t>Literature</w:t>
      </w:r>
      <w:proofErr w:type="spellEnd"/>
      <w:r w:rsidR="006A4E55" w:rsidRPr="00DA4FA7">
        <w:rPr>
          <w:rFonts w:ascii="Arial" w:hAnsi="Arial" w:cs="Arial"/>
          <w:bCs/>
          <w:sz w:val="24"/>
          <w:szCs w:val="24"/>
          <w:lang w:val="es-ES_tradnl"/>
        </w:rPr>
        <w:t xml:space="preserve"> (Clasificación JEL) disponibles en la dirección electrónica: </w:t>
      </w:r>
      <w:hyperlink r:id="rId9" w:history="1">
        <w:r w:rsidR="00A329D5" w:rsidRPr="00DA4FA7">
          <w:rPr>
            <w:rStyle w:val="Hipervnculo"/>
            <w:rFonts w:ascii="Arial" w:hAnsi="Arial" w:cs="Arial"/>
            <w:bCs/>
            <w:sz w:val="24"/>
            <w:szCs w:val="24"/>
            <w:lang w:val="es-ES_tradnl"/>
          </w:rPr>
          <w:t>www.aeaweb.org</w:t>
        </w:r>
      </w:hyperlink>
      <w:r w:rsidR="006A4E55" w:rsidRPr="00DA4FA7">
        <w:rPr>
          <w:rFonts w:ascii="Arial" w:hAnsi="Arial" w:cs="Arial"/>
          <w:bCs/>
          <w:sz w:val="24"/>
          <w:szCs w:val="24"/>
          <w:lang w:val="es-ES_tradnl"/>
        </w:rPr>
        <w:t>.</w:t>
      </w:r>
      <w:r w:rsidR="00A329D5" w:rsidRPr="00DA4FA7">
        <w:rPr>
          <w:rFonts w:ascii="Arial" w:hAnsi="Arial" w:cs="Arial"/>
          <w:bCs/>
          <w:sz w:val="24"/>
          <w:szCs w:val="24"/>
          <w:lang w:val="es-ES_tradnl"/>
        </w:rPr>
        <w:t xml:space="preserve"> </w:t>
      </w:r>
      <w:r w:rsidR="006A4E55" w:rsidRPr="00DA4FA7">
        <w:rPr>
          <w:rFonts w:ascii="Arial" w:hAnsi="Arial" w:cs="Arial"/>
          <w:bCs/>
          <w:sz w:val="24"/>
          <w:szCs w:val="24"/>
          <w:lang w:val="es-ES_tradnl"/>
        </w:rPr>
        <w:t>Los códigos no debe</w:t>
      </w:r>
      <w:r w:rsidR="00B56C90" w:rsidRPr="00DA4FA7">
        <w:rPr>
          <w:rFonts w:ascii="Arial" w:hAnsi="Arial" w:cs="Arial"/>
          <w:bCs/>
          <w:sz w:val="24"/>
          <w:szCs w:val="24"/>
          <w:lang w:val="es-ES_tradnl"/>
        </w:rPr>
        <w:t>n</w:t>
      </w:r>
      <w:r w:rsidR="006A4E55" w:rsidRPr="00DA4FA7">
        <w:rPr>
          <w:rFonts w:ascii="Arial" w:hAnsi="Arial" w:cs="Arial"/>
          <w:bCs/>
          <w:sz w:val="24"/>
          <w:szCs w:val="24"/>
          <w:lang w:val="es-ES_tradnl"/>
        </w:rPr>
        <w:t xml:space="preserve"> ser más de cinco. </w:t>
      </w:r>
    </w:p>
    <w:p w14:paraId="3272FCD0" w14:textId="2B8B3838" w:rsidR="00DA5B44" w:rsidRPr="00DA4FA7" w:rsidRDefault="0025049F" w:rsidP="00DA4FA7">
      <w:pPr>
        <w:pStyle w:val="Prrafodelista"/>
        <w:numPr>
          <w:ilvl w:val="0"/>
          <w:numId w:val="31"/>
        </w:numPr>
        <w:tabs>
          <w:tab w:val="left" w:pos="142"/>
          <w:tab w:val="left" w:pos="284"/>
        </w:tabs>
        <w:autoSpaceDE w:val="0"/>
        <w:autoSpaceDN w:val="0"/>
        <w:adjustRightInd w:val="0"/>
        <w:spacing w:before="120" w:after="120" w:line="240" w:lineRule="auto"/>
        <w:jc w:val="both"/>
        <w:rPr>
          <w:rFonts w:ascii="Arial" w:hAnsi="Arial" w:cs="Arial"/>
          <w:bCs/>
          <w:sz w:val="24"/>
          <w:szCs w:val="24"/>
          <w:lang w:val="es-ES_tradnl"/>
        </w:rPr>
      </w:pPr>
      <w:r w:rsidRPr="00DA4FA7">
        <w:rPr>
          <w:rFonts w:ascii="Arial" w:hAnsi="Arial" w:cs="Arial"/>
          <w:b/>
          <w:bCs/>
          <w:sz w:val="24"/>
          <w:szCs w:val="24"/>
          <w:lang w:val="es-ES_tradnl"/>
        </w:rPr>
        <w:t>P</w:t>
      </w:r>
      <w:r w:rsidR="006A4E55" w:rsidRPr="00DA4FA7">
        <w:rPr>
          <w:rFonts w:ascii="Arial" w:hAnsi="Arial" w:cs="Arial"/>
          <w:b/>
          <w:bCs/>
          <w:sz w:val="24"/>
          <w:szCs w:val="24"/>
          <w:lang w:val="es-ES_tradnl"/>
        </w:rPr>
        <w:t xml:space="preserve">alabras </w:t>
      </w:r>
      <w:r w:rsidRPr="00DA4FA7">
        <w:rPr>
          <w:rFonts w:ascii="Arial" w:hAnsi="Arial" w:cs="Arial"/>
          <w:b/>
          <w:bCs/>
          <w:sz w:val="24"/>
          <w:szCs w:val="24"/>
          <w:lang w:val="es-ES_tradnl"/>
        </w:rPr>
        <w:t>C</w:t>
      </w:r>
      <w:r w:rsidR="006A4E55" w:rsidRPr="00DA4FA7">
        <w:rPr>
          <w:rFonts w:ascii="Arial" w:hAnsi="Arial" w:cs="Arial"/>
          <w:b/>
          <w:bCs/>
          <w:sz w:val="24"/>
          <w:szCs w:val="24"/>
          <w:lang w:val="es-ES_tradnl"/>
        </w:rPr>
        <w:t>lave</w:t>
      </w:r>
      <w:r w:rsidR="00B56C90" w:rsidRPr="00DA4FA7">
        <w:rPr>
          <w:rFonts w:ascii="Arial" w:hAnsi="Arial" w:cs="Arial"/>
          <w:bCs/>
          <w:sz w:val="24"/>
          <w:szCs w:val="24"/>
          <w:lang w:val="es-ES_tradnl"/>
        </w:rPr>
        <w:t xml:space="preserve"> (</w:t>
      </w:r>
      <w:proofErr w:type="spellStart"/>
      <w:r w:rsidR="00B56C90" w:rsidRPr="00DA4FA7">
        <w:rPr>
          <w:rFonts w:ascii="Arial" w:hAnsi="Arial" w:cs="Arial"/>
          <w:bCs/>
          <w:i/>
          <w:sz w:val="24"/>
          <w:szCs w:val="24"/>
          <w:lang w:val="es-ES_tradnl"/>
        </w:rPr>
        <w:t>Keywords</w:t>
      </w:r>
      <w:proofErr w:type="spellEnd"/>
      <w:r w:rsidR="00B56C90" w:rsidRPr="00DA4FA7">
        <w:rPr>
          <w:rFonts w:ascii="Arial" w:hAnsi="Arial" w:cs="Arial"/>
          <w:bCs/>
          <w:sz w:val="24"/>
          <w:szCs w:val="24"/>
          <w:lang w:val="es-ES_tradnl"/>
        </w:rPr>
        <w:t>)</w:t>
      </w:r>
      <w:r w:rsidR="006A4E55" w:rsidRPr="00DA4FA7">
        <w:rPr>
          <w:rFonts w:ascii="Arial" w:hAnsi="Arial" w:cs="Arial"/>
          <w:bCs/>
          <w:sz w:val="24"/>
          <w:szCs w:val="24"/>
          <w:lang w:val="es-ES_tradnl"/>
        </w:rPr>
        <w:t xml:space="preserve"> van debajo de la clasificación JEL, </w:t>
      </w:r>
      <w:r w:rsidR="000B32D7" w:rsidRPr="00DA4FA7">
        <w:rPr>
          <w:rFonts w:ascii="Arial" w:hAnsi="Arial" w:cs="Arial"/>
          <w:bCs/>
          <w:sz w:val="24"/>
          <w:szCs w:val="24"/>
          <w:lang w:val="es-ES_tradnl"/>
        </w:rPr>
        <w:t xml:space="preserve">en un número </w:t>
      </w:r>
      <w:r w:rsidR="00B85A66" w:rsidRPr="00DA4FA7">
        <w:rPr>
          <w:rFonts w:ascii="Arial" w:hAnsi="Arial" w:cs="Arial"/>
          <w:bCs/>
          <w:sz w:val="24"/>
          <w:szCs w:val="24"/>
          <w:lang w:val="es-ES_tradnl"/>
        </w:rPr>
        <w:t xml:space="preserve">máximo </w:t>
      </w:r>
      <w:r w:rsidR="000B32D7" w:rsidRPr="00DA4FA7">
        <w:rPr>
          <w:rFonts w:ascii="Arial" w:hAnsi="Arial" w:cs="Arial"/>
          <w:bCs/>
          <w:sz w:val="24"/>
          <w:szCs w:val="24"/>
          <w:lang w:val="es-ES_tradnl"/>
        </w:rPr>
        <w:t xml:space="preserve">de </w:t>
      </w:r>
      <w:r w:rsidR="00B85A66" w:rsidRPr="00DA4FA7">
        <w:rPr>
          <w:rFonts w:ascii="Arial" w:hAnsi="Arial" w:cs="Arial"/>
          <w:bCs/>
          <w:sz w:val="24"/>
          <w:szCs w:val="24"/>
          <w:lang w:val="es-ES_tradnl"/>
        </w:rPr>
        <w:t>cinco</w:t>
      </w:r>
      <w:r w:rsidR="006A4E55" w:rsidRPr="00DA4FA7">
        <w:rPr>
          <w:rFonts w:ascii="Arial" w:hAnsi="Arial" w:cs="Arial"/>
          <w:bCs/>
          <w:sz w:val="24"/>
          <w:szCs w:val="24"/>
          <w:lang w:val="es-ES_tradnl"/>
        </w:rPr>
        <w:t>.</w:t>
      </w:r>
    </w:p>
    <w:p w14:paraId="5AE18531" w14:textId="77777777" w:rsidR="007A4E46" w:rsidRDefault="007A4E46" w:rsidP="006A4E55">
      <w:pPr>
        <w:autoSpaceDE w:val="0"/>
        <w:autoSpaceDN w:val="0"/>
        <w:adjustRightInd w:val="0"/>
        <w:spacing w:after="0" w:line="240" w:lineRule="auto"/>
        <w:jc w:val="both"/>
        <w:rPr>
          <w:rFonts w:ascii="Arial" w:hAnsi="Arial" w:cs="Arial"/>
          <w:bCs/>
          <w:sz w:val="24"/>
          <w:szCs w:val="24"/>
          <w:lang w:val="es-ES_tradnl"/>
        </w:rPr>
      </w:pPr>
    </w:p>
    <w:p w14:paraId="16241971" w14:textId="77777777" w:rsidR="0090047E" w:rsidRPr="0090047E" w:rsidRDefault="0090047E" w:rsidP="006A4E55">
      <w:pPr>
        <w:autoSpaceDE w:val="0"/>
        <w:autoSpaceDN w:val="0"/>
        <w:adjustRightInd w:val="0"/>
        <w:spacing w:after="0" w:line="240" w:lineRule="auto"/>
        <w:jc w:val="both"/>
        <w:rPr>
          <w:rFonts w:ascii="Arial" w:hAnsi="Arial" w:cs="Arial"/>
          <w:bCs/>
          <w:sz w:val="24"/>
          <w:szCs w:val="24"/>
          <w:lang w:val="es-ES_tradnl"/>
        </w:rPr>
      </w:pPr>
    </w:p>
    <w:p w14:paraId="7C8B6DFD" w14:textId="3663A4CB" w:rsidR="00D80996" w:rsidRPr="0090047E" w:rsidRDefault="0053077A" w:rsidP="006C0523">
      <w:pPr>
        <w:autoSpaceDE w:val="0"/>
        <w:autoSpaceDN w:val="0"/>
        <w:adjustRightInd w:val="0"/>
        <w:spacing w:after="0" w:line="240" w:lineRule="auto"/>
        <w:jc w:val="both"/>
        <w:rPr>
          <w:rFonts w:ascii="Arial" w:hAnsi="Arial" w:cs="Arial"/>
          <w:b/>
          <w:bCs/>
          <w:sz w:val="24"/>
          <w:szCs w:val="24"/>
          <w:lang w:val="es-ES_tradnl"/>
        </w:rPr>
      </w:pPr>
      <w:r w:rsidRPr="0090047E">
        <w:rPr>
          <w:rFonts w:ascii="Arial" w:hAnsi="Arial" w:cs="Arial"/>
          <w:noProof/>
          <w:sz w:val="24"/>
          <w:szCs w:val="24"/>
          <w:lang w:val="es-BO" w:eastAsia="es-BO"/>
        </w:rPr>
        <mc:AlternateContent>
          <mc:Choice Requires="wps">
            <w:drawing>
              <wp:inline distT="0" distB="0" distL="0" distR="0" wp14:anchorId="2FC26C25" wp14:editId="001B75DC">
                <wp:extent cx="5589270" cy="3093720"/>
                <wp:effectExtent l="0" t="0" r="11430" b="1143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3093720"/>
                        </a:xfrm>
                        <a:prstGeom prst="rect">
                          <a:avLst/>
                        </a:prstGeom>
                        <a:solidFill>
                          <a:srgbClr val="FFFFFF"/>
                        </a:solidFill>
                        <a:ln w="9525">
                          <a:solidFill>
                            <a:srgbClr val="000000"/>
                          </a:solidFill>
                          <a:miter lim="800000"/>
                          <a:headEnd/>
                          <a:tailEnd/>
                        </a:ln>
                      </wps:spPr>
                      <wps:txbx>
                        <w:txbxContent>
                          <w:p w14:paraId="40477924" w14:textId="77777777" w:rsidR="0053077A" w:rsidRDefault="0053077A" w:rsidP="0053077A">
                            <w:pPr>
                              <w:jc w:val="center"/>
                              <w:rPr>
                                <w:rFonts w:ascii="Arial" w:hAnsi="Arial" w:cs="Arial"/>
                                <w:b/>
                                <w:sz w:val="24"/>
                                <w:szCs w:val="24"/>
                              </w:rPr>
                            </w:pPr>
                            <w:r w:rsidRPr="00EE5676">
                              <w:rPr>
                                <w:rFonts w:ascii="Arial" w:hAnsi="Arial" w:cs="Arial"/>
                                <w:b/>
                                <w:sz w:val="24"/>
                                <w:szCs w:val="24"/>
                              </w:rPr>
                              <w:t>Título del documento</w:t>
                            </w:r>
                          </w:p>
                          <w:p w14:paraId="26D9CE2D" w14:textId="77777777" w:rsidR="0053077A" w:rsidRPr="00EE5676" w:rsidRDefault="0053077A" w:rsidP="0053077A">
                            <w:pPr>
                              <w:jc w:val="center"/>
                              <w:rPr>
                                <w:rFonts w:ascii="Arial" w:hAnsi="Arial" w:cs="Arial"/>
                                <w:sz w:val="24"/>
                                <w:szCs w:val="24"/>
                              </w:rPr>
                            </w:pPr>
                            <w:r>
                              <w:rPr>
                                <w:rFonts w:ascii="Arial" w:hAnsi="Arial" w:cs="Arial"/>
                                <w:sz w:val="24"/>
                                <w:szCs w:val="24"/>
                              </w:rPr>
                              <w:t>Mes, año</w:t>
                            </w:r>
                          </w:p>
                          <w:p w14:paraId="0CC76EDD" w14:textId="77777777" w:rsidR="0053077A" w:rsidRPr="00CA2255" w:rsidRDefault="0053077A" w:rsidP="0053077A">
                            <w:pPr>
                              <w:spacing w:after="0"/>
                              <w:rPr>
                                <w:rFonts w:ascii="Arial" w:hAnsi="Arial" w:cs="Arial"/>
                                <w:sz w:val="24"/>
                                <w:szCs w:val="24"/>
                              </w:rPr>
                            </w:pPr>
                            <w:r w:rsidRPr="00CA2255">
                              <w:rPr>
                                <w:rFonts w:ascii="Arial" w:hAnsi="Arial" w:cs="Arial"/>
                                <w:sz w:val="24"/>
                                <w:szCs w:val="24"/>
                              </w:rPr>
                              <w:t>Resumen</w:t>
                            </w:r>
                          </w:p>
                          <w:p w14:paraId="59F4D7F2" w14:textId="77777777" w:rsidR="0053077A" w:rsidRDefault="0053077A" w:rsidP="0053077A">
                            <w:pPr>
                              <w:spacing w:after="0"/>
                            </w:pPr>
                            <w:r>
                              <w:t>____________________________________________________________________________________________________________________________________________________________________________________________________________ .</w:t>
                            </w:r>
                          </w:p>
                          <w:p w14:paraId="210D3994" w14:textId="77777777" w:rsidR="0053077A" w:rsidRDefault="0053077A" w:rsidP="0053077A">
                            <w:pPr>
                              <w:spacing w:after="0"/>
                              <w:rPr>
                                <w:sz w:val="24"/>
                                <w:szCs w:val="24"/>
                              </w:rPr>
                            </w:pPr>
                          </w:p>
                          <w:p w14:paraId="1366B45E" w14:textId="77777777" w:rsidR="0053077A" w:rsidRPr="000B0952" w:rsidRDefault="0053077A" w:rsidP="0053077A">
                            <w:pPr>
                              <w:spacing w:after="0"/>
                              <w:rPr>
                                <w:rFonts w:ascii="Arial" w:hAnsi="Arial" w:cs="Arial"/>
                                <w:sz w:val="24"/>
                                <w:szCs w:val="24"/>
                              </w:rPr>
                            </w:pPr>
                            <w:r w:rsidRPr="000B0952">
                              <w:rPr>
                                <w:rFonts w:ascii="Arial" w:hAnsi="Arial" w:cs="Arial"/>
                                <w:sz w:val="24"/>
                                <w:szCs w:val="24"/>
                              </w:rPr>
                              <w:t>Clasificación JEL:</w:t>
                            </w:r>
                          </w:p>
                          <w:p w14:paraId="66222634" w14:textId="77777777" w:rsidR="0053077A" w:rsidRPr="000B0952" w:rsidRDefault="0053077A" w:rsidP="0053077A">
                            <w:pPr>
                              <w:spacing w:after="0"/>
                              <w:rPr>
                                <w:rFonts w:ascii="Arial" w:hAnsi="Arial" w:cs="Arial"/>
                                <w:sz w:val="24"/>
                                <w:szCs w:val="24"/>
                              </w:rPr>
                            </w:pPr>
                            <w:r w:rsidRPr="000B0952">
                              <w:rPr>
                                <w:rFonts w:ascii="Arial" w:hAnsi="Arial" w:cs="Arial"/>
                                <w:sz w:val="24"/>
                                <w:szCs w:val="24"/>
                              </w:rPr>
                              <w:t>Palabras clave:</w:t>
                            </w:r>
                          </w:p>
                          <w:p w14:paraId="4720919A" w14:textId="77777777" w:rsidR="0053077A" w:rsidRDefault="0053077A" w:rsidP="0053077A">
                            <w:r>
                              <w:t>_______________________________</w:t>
                            </w:r>
                          </w:p>
                          <w:p w14:paraId="477E8C53" w14:textId="77777777" w:rsidR="0053077A" w:rsidRDefault="0053077A" w:rsidP="0053077A">
                            <w:pPr>
                              <w:rPr>
                                <w:rFonts w:ascii="Arial" w:hAnsi="Arial" w:cs="Arial"/>
                                <w:sz w:val="16"/>
                                <w:szCs w:val="16"/>
                              </w:rPr>
                            </w:pPr>
                          </w:p>
                          <w:p w14:paraId="5CDA1BA6" w14:textId="77777777" w:rsidR="0053077A" w:rsidRDefault="0053077A" w:rsidP="0053077A">
                            <w:r w:rsidRPr="00EE5676">
                              <w:rPr>
                                <w:rFonts w:ascii="Arial" w:hAnsi="Arial" w:cs="Arial"/>
                                <w:sz w:val="16"/>
                                <w:szCs w:val="16"/>
                              </w:rPr>
                              <w:t>El contenido del presente documento</w:t>
                            </w:r>
                            <w:r>
                              <w:rPr>
                                <w:rFonts w:ascii="Arial" w:hAnsi="Arial" w:cs="Arial"/>
                                <w:sz w:val="16"/>
                                <w:szCs w:val="16"/>
                              </w:rPr>
                              <w:t xml:space="preserve"> </w:t>
                            </w:r>
                            <w:r w:rsidRPr="00EE5676">
                              <w:rPr>
                                <w:rFonts w:ascii="Arial" w:hAnsi="Arial" w:cs="Arial"/>
                                <w:sz w:val="16"/>
                                <w:szCs w:val="16"/>
                              </w:rPr>
                              <w:t xml:space="preserve">es de responsabilidad del (de los) autor(es) y no compromete la opinión de la(s) entidad(es) a </w:t>
                            </w:r>
                            <w:r>
                              <w:rPr>
                                <w:rFonts w:ascii="Arial" w:hAnsi="Arial" w:cs="Arial"/>
                                <w:sz w:val="16"/>
                                <w:szCs w:val="16"/>
                              </w:rPr>
                              <w:t>la(</w:t>
                            </w:r>
                            <w:r w:rsidRPr="00EE5676">
                              <w:rPr>
                                <w:rFonts w:ascii="Arial" w:hAnsi="Arial" w:cs="Arial"/>
                                <w:sz w:val="16"/>
                                <w:szCs w:val="16"/>
                              </w:rPr>
                              <w:t>s</w:t>
                            </w:r>
                            <w:r>
                              <w:rPr>
                                <w:rFonts w:ascii="Arial" w:hAnsi="Arial" w:cs="Arial"/>
                                <w:sz w:val="16"/>
                                <w:szCs w:val="16"/>
                              </w:rPr>
                              <w:t>) que pertenece(n) el(los) mismo</w:t>
                            </w:r>
                            <w:r w:rsidRPr="00EE5676">
                              <w:rPr>
                                <w:rFonts w:ascii="Arial" w:hAnsi="Arial" w:cs="Arial"/>
                                <w:sz w:val="16"/>
                                <w:szCs w:val="16"/>
                              </w:rPr>
                              <w:t>(s).</w:t>
                            </w:r>
                          </w:p>
                        </w:txbxContent>
                      </wps:txbx>
                      <wps:bodyPr rot="0" vert="horz" wrap="square" lIns="91440" tIns="45720" rIns="91440" bIns="45720" anchor="t" anchorCtr="0">
                        <a:noAutofit/>
                      </wps:bodyPr>
                    </wps:wsp>
                  </a:graphicData>
                </a:graphic>
              </wp:inline>
            </w:drawing>
          </mc:Choice>
          <mc:Fallback>
            <w:pict>
              <v:shapetype w14:anchorId="2FC26C25" id="_x0000_t202" coordsize="21600,21600" o:spt="202" path="m,l,21600r21600,l21600,xe">
                <v:stroke joinstyle="miter"/>
                <v:path gradientshapeok="t" o:connecttype="rect"/>
              </v:shapetype>
              <v:shape id="Cuadro de texto 2" o:spid="_x0000_s1026" type="#_x0000_t202" style="width:440.1pt;height:2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">
                <v:textbox>
                  <w:txbxContent>
                    <w:p w14:paraId="40477924" w14:textId="77777777" w:rsidR="0053077A" w:rsidRDefault="0053077A" w:rsidP="0053077A">
                      <w:pPr>
                        <w:jc w:val="center"/>
                        <w:rPr>
                          <w:rFonts w:ascii="Arial" w:hAnsi="Arial" w:cs="Arial"/>
                          <w:b/>
                          <w:sz w:val="24"/>
                          <w:szCs w:val="24"/>
                        </w:rPr>
                      </w:pPr>
                      <w:r w:rsidRPr="00EE5676">
                        <w:rPr>
                          <w:rFonts w:ascii="Arial" w:hAnsi="Arial" w:cs="Arial"/>
                          <w:b/>
                          <w:sz w:val="24"/>
                          <w:szCs w:val="24"/>
                        </w:rPr>
                        <w:t>Título del documento</w:t>
                      </w:r>
                    </w:p>
                    <w:p w14:paraId="26D9CE2D" w14:textId="77777777" w:rsidR="0053077A" w:rsidRPr="00EE5676" w:rsidRDefault="0053077A" w:rsidP="0053077A">
                      <w:pPr>
                        <w:jc w:val="center"/>
                        <w:rPr>
                          <w:rFonts w:ascii="Arial" w:hAnsi="Arial" w:cs="Arial"/>
                          <w:sz w:val="24"/>
                          <w:szCs w:val="24"/>
                        </w:rPr>
                      </w:pPr>
                      <w:r>
                        <w:rPr>
                          <w:rFonts w:ascii="Arial" w:hAnsi="Arial" w:cs="Arial"/>
                          <w:sz w:val="24"/>
                          <w:szCs w:val="24"/>
                        </w:rPr>
                        <w:t>Mes, año</w:t>
                      </w:r>
                    </w:p>
                    <w:p w14:paraId="0CC76EDD" w14:textId="77777777" w:rsidR="0053077A" w:rsidRPr="00CA2255" w:rsidRDefault="0053077A" w:rsidP="0053077A">
                      <w:pPr>
                        <w:spacing w:after="0"/>
                        <w:rPr>
                          <w:rFonts w:ascii="Arial" w:hAnsi="Arial" w:cs="Arial"/>
                          <w:sz w:val="24"/>
                          <w:szCs w:val="24"/>
                        </w:rPr>
                      </w:pPr>
                      <w:r w:rsidRPr="00CA2255">
                        <w:rPr>
                          <w:rFonts w:ascii="Arial" w:hAnsi="Arial" w:cs="Arial"/>
                          <w:sz w:val="24"/>
                          <w:szCs w:val="24"/>
                        </w:rPr>
                        <w:t>Resumen</w:t>
                      </w:r>
                    </w:p>
                    <w:p w14:paraId="59F4D7F2" w14:textId="77777777" w:rsidR="0053077A" w:rsidRDefault="0053077A" w:rsidP="0053077A">
                      <w:pPr>
                        <w:spacing w:after="0"/>
                      </w:pPr>
                      <w:r>
                        <w:t>____________________________________________________________________________________________________________________________________________________________________________________________________________ .</w:t>
                      </w:r>
                    </w:p>
                    <w:p w14:paraId="210D3994" w14:textId="77777777" w:rsidR="0053077A" w:rsidRDefault="0053077A" w:rsidP="0053077A">
                      <w:pPr>
                        <w:spacing w:after="0"/>
                        <w:rPr>
                          <w:sz w:val="24"/>
                          <w:szCs w:val="24"/>
                        </w:rPr>
                      </w:pPr>
                    </w:p>
                    <w:p w14:paraId="1366B45E" w14:textId="77777777" w:rsidR="0053077A" w:rsidRPr="000B0952" w:rsidRDefault="0053077A" w:rsidP="0053077A">
                      <w:pPr>
                        <w:spacing w:after="0"/>
                        <w:rPr>
                          <w:rFonts w:ascii="Arial" w:hAnsi="Arial" w:cs="Arial"/>
                          <w:sz w:val="24"/>
                          <w:szCs w:val="24"/>
                        </w:rPr>
                      </w:pPr>
                      <w:r w:rsidRPr="000B0952">
                        <w:rPr>
                          <w:rFonts w:ascii="Arial" w:hAnsi="Arial" w:cs="Arial"/>
                          <w:sz w:val="24"/>
                          <w:szCs w:val="24"/>
                        </w:rPr>
                        <w:t>Clasificación JEL:</w:t>
                      </w:r>
                    </w:p>
                    <w:p w14:paraId="66222634" w14:textId="77777777" w:rsidR="0053077A" w:rsidRPr="000B0952" w:rsidRDefault="0053077A" w:rsidP="0053077A">
                      <w:pPr>
                        <w:spacing w:after="0"/>
                        <w:rPr>
                          <w:rFonts w:ascii="Arial" w:hAnsi="Arial" w:cs="Arial"/>
                          <w:sz w:val="24"/>
                          <w:szCs w:val="24"/>
                        </w:rPr>
                      </w:pPr>
                      <w:r w:rsidRPr="000B0952">
                        <w:rPr>
                          <w:rFonts w:ascii="Arial" w:hAnsi="Arial" w:cs="Arial"/>
                          <w:sz w:val="24"/>
                          <w:szCs w:val="24"/>
                        </w:rPr>
                        <w:t>Palabras clave:</w:t>
                      </w:r>
                    </w:p>
                    <w:p w14:paraId="4720919A" w14:textId="77777777" w:rsidR="0053077A" w:rsidRDefault="0053077A" w:rsidP="0053077A">
                      <w:r>
                        <w:t>_______________________________</w:t>
                      </w:r>
                    </w:p>
                    <w:p w14:paraId="477E8C53" w14:textId="77777777" w:rsidR="0053077A" w:rsidRDefault="0053077A" w:rsidP="0053077A">
                      <w:pPr>
                        <w:rPr>
                          <w:rFonts w:ascii="Arial" w:hAnsi="Arial" w:cs="Arial"/>
                          <w:sz w:val="16"/>
                          <w:szCs w:val="16"/>
                        </w:rPr>
                      </w:pPr>
                    </w:p>
                    <w:p w14:paraId="5CDA1BA6" w14:textId="77777777" w:rsidR="0053077A" w:rsidRDefault="0053077A" w:rsidP="0053077A">
                      <w:r w:rsidRPr="00EE5676">
                        <w:rPr>
                          <w:rFonts w:ascii="Arial" w:hAnsi="Arial" w:cs="Arial"/>
                          <w:sz w:val="16"/>
                          <w:szCs w:val="16"/>
                        </w:rPr>
                        <w:t>El contenido del presente documento</w:t>
                      </w:r>
                      <w:r>
                        <w:rPr>
                          <w:rFonts w:ascii="Arial" w:hAnsi="Arial" w:cs="Arial"/>
                          <w:sz w:val="16"/>
                          <w:szCs w:val="16"/>
                        </w:rPr>
                        <w:t xml:space="preserve"> </w:t>
                      </w:r>
                      <w:r w:rsidRPr="00EE5676">
                        <w:rPr>
                          <w:rFonts w:ascii="Arial" w:hAnsi="Arial" w:cs="Arial"/>
                          <w:sz w:val="16"/>
                          <w:szCs w:val="16"/>
                        </w:rPr>
                        <w:t xml:space="preserve">es de responsabilidad del (de los) autor(es) y no compromete la opinión de la(s) entidad(es) a </w:t>
                      </w:r>
                      <w:r>
                        <w:rPr>
                          <w:rFonts w:ascii="Arial" w:hAnsi="Arial" w:cs="Arial"/>
                          <w:sz w:val="16"/>
                          <w:szCs w:val="16"/>
                        </w:rPr>
                        <w:t>la(</w:t>
                      </w:r>
                      <w:r w:rsidRPr="00EE5676">
                        <w:rPr>
                          <w:rFonts w:ascii="Arial" w:hAnsi="Arial" w:cs="Arial"/>
                          <w:sz w:val="16"/>
                          <w:szCs w:val="16"/>
                        </w:rPr>
                        <w:t>s</w:t>
                      </w:r>
                      <w:r>
                        <w:rPr>
                          <w:rFonts w:ascii="Arial" w:hAnsi="Arial" w:cs="Arial"/>
                          <w:sz w:val="16"/>
                          <w:szCs w:val="16"/>
                        </w:rPr>
                        <w:t>) que pertenece(n) el(los) mismo</w:t>
                      </w:r>
                      <w:r w:rsidRPr="00EE5676">
                        <w:rPr>
                          <w:rFonts w:ascii="Arial" w:hAnsi="Arial" w:cs="Arial"/>
                          <w:sz w:val="16"/>
                          <w:szCs w:val="16"/>
                        </w:rPr>
                        <w:t>(s).</w:t>
                      </w:r>
                    </w:p>
                  </w:txbxContent>
                </v:textbox>
                <w10:anchorlock/>
              </v:shape>
            </w:pict>
          </mc:Fallback>
        </mc:AlternateContent>
      </w:r>
    </w:p>
    <w:p w14:paraId="0C078247" w14:textId="5450FEB1" w:rsidR="00D80996" w:rsidRPr="0090047E" w:rsidRDefault="00D80996" w:rsidP="006C0523">
      <w:pPr>
        <w:autoSpaceDE w:val="0"/>
        <w:autoSpaceDN w:val="0"/>
        <w:adjustRightInd w:val="0"/>
        <w:spacing w:after="0" w:line="240" w:lineRule="auto"/>
        <w:jc w:val="both"/>
        <w:rPr>
          <w:rFonts w:ascii="Arial" w:hAnsi="Arial" w:cs="Arial"/>
          <w:b/>
          <w:bCs/>
          <w:sz w:val="24"/>
          <w:szCs w:val="24"/>
          <w:lang w:val="es-ES_tradnl"/>
        </w:rPr>
      </w:pPr>
    </w:p>
    <w:p w14:paraId="1EABE088" w14:textId="5EF28F11" w:rsidR="0094664D" w:rsidRPr="00EE1782" w:rsidRDefault="00064EAC" w:rsidP="00E652F8">
      <w:pPr>
        <w:pStyle w:val="Ttulo2"/>
        <w:numPr>
          <w:ilvl w:val="1"/>
          <w:numId w:val="22"/>
        </w:numPr>
        <w:rPr>
          <w:rFonts w:ascii="Arial" w:hAnsi="Arial" w:cs="Arial"/>
          <w:b/>
          <w:color w:val="000000" w:themeColor="text1"/>
          <w:sz w:val="24"/>
          <w:szCs w:val="24"/>
          <w:lang w:val="es-ES_tradnl"/>
        </w:rPr>
      </w:pPr>
      <w:bookmarkStart w:id="3" w:name="_Toc169103678"/>
      <w:r w:rsidRPr="00EE1782">
        <w:rPr>
          <w:rFonts w:ascii="Arial" w:hAnsi="Arial" w:cs="Arial"/>
          <w:b/>
          <w:color w:val="000000" w:themeColor="text1"/>
          <w:sz w:val="24"/>
          <w:szCs w:val="24"/>
          <w:lang w:val="es-ES_tradnl"/>
        </w:rPr>
        <w:t>ESTRUCTURA DEL TEXTO PRINCIPAL</w:t>
      </w:r>
      <w:bookmarkEnd w:id="3"/>
    </w:p>
    <w:p w14:paraId="3FC45256" w14:textId="77777777" w:rsidR="00B56C90" w:rsidRDefault="00B56C90">
      <w:pPr>
        <w:autoSpaceDE w:val="0"/>
        <w:autoSpaceDN w:val="0"/>
        <w:adjustRightInd w:val="0"/>
        <w:spacing w:after="0" w:line="240" w:lineRule="auto"/>
        <w:jc w:val="both"/>
        <w:rPr>
          <w:rFonts w:ascii="Arial" w:hAnsi="Arial" w:cs="Arial"/>
          <w:b/>
          <w:bCs/>
          <w:sz w:val="24"/>
          <w:szCs w:val="24"/>
          <w:lang w:val="es-ES_tradnl"/>
        </w:rPr>
      </w:pPr>
    </w:p>
    <w:p w14:paraId="42D182BE" w14:textId="5341D4F3" w:rsidR="00CB7E53" w:rsidRPr="0090047E" w:rsidRDefault="00B56C90" w:rsidP="006C0523">
      <w:pPr>
        <w:autoSpaceDE w:val="0"/>
        <w:autoSpaceDN w:val="0"/>
        <w:adjustRightInd w:val="0"/>
        <w:spacing w:after="0" w:line="240" w:lineRule="auto"/>
        <w:jc w:val="both"/>
        <w:rPr>
          <w:rFonts w:ascii="Arial" w:hAnsi="Arial" w:cs="Arial"/>
          <w:b/>
          <w:bCs/>
          <w:sz w:val="24"/>
          <w:szCs w:val="24"/>
          <w:lang w:val="es-ES_tradnl"/>
        </w:rPr>
      </w:pPr>
      <w:r w:rsidRPr="00EE1782">
        <w:rPr>
          <w:rFonts w:ascii="Arial" w:hAnsi="Arial" w:cs="Arial"/>
          <w:bCs/>
          <w:sz w:val="24"/>
          <w:szCs w:val="24"/>
          <w:lang w:val="es-ES_tradnl"/>
        </w:rPr>
        <w:t>El texto principal contiene:</w:t>
      </w:r>
    </w:p>
    <w:p w14:paraId="7A919BD8" w14:textId="61F08018" w:rsidR="0094664D" w:rsidRPr="0090047E" w:rsidRDefault="0094664D" w:rsidP="0087034E">
      <w:pPr>
        <w:pStyle w:val="Prrafodelista"/>
        <w:numPr>
          <w:ilvl w:val="0"/>
          <w:numId w:val="9"/>
        </w:numPr>
        <w:autoSpaceDE w:val="0"/>
        <w:autoSpaceDN w:val="0"/>
        <w:adjustRightInd w:val="0"/>
        <w:spacing w:before="120" w:after="120" w:line="240" w:lineRule="auto"/>
        <w:ind w:left="284" w:hanging="284"/>
        <w:contextualSpacing w:val="0"/>
        <w:jc w:val="both"/>
        <w:rPr>
          <w:rFonts w:ascii="Arial" w:hAnsi="Arial" w:cs="Arial"/>
          <w:sz w:val="24"/>
          <w:szCs w:val="24"/>
          <w:lang w:val="es-ES_tradnl"/>
        </w:rPr>
      </w:pPr>
      <w:r w:rsidRPr="0090047E">
        <w:rPr>
          <w:rFonts w:ascii="Arial" w:hAnsi="Arial" w:cs="Arial"/>
          <w:b/>
          <w:bCs/>
          <w:sz w:val="24"/>
          <w:szCs w:val="24"/>
          <w:lang w:val="es-ES_tradnl"/>
        </w:rPr>
        <w:t xml:space="preserve">Introducción. </w:t>
      </w:r>
      <w:r w:rsidR="00CB3F01">
        <w:rPr>
          <w:rFonts w:ascii="Arial" w:hAnsi="Arial" w:cs="Arial"/>
          <w:bCs/>
          <w:sz w:val="24"/>
          <w:szCs w:val="24"/>
          <w:lang w:val="es-ES_tradnl"/>
        </w:rPr>
        <w:t>Considera una descripción del</w:t>
      </w:r>
      <w:r w:rsidR="004D419F" w:rsidRPr="00EE1782">
        <w:rPr>
          <w:rFonts w:ascii="Arial" w:hAnsi="Arial" w:cs="Arial"/>
          <w:bCs/>
          <w:sz w:val="24"/>
          <w:szCs w:val="24"/>
          <w:lang w:val="es-ES_tradnl"/>
        </w:rPr>
        <w:t xml:space="preserve"> documento,</w:t>
      </w:r>
      <w:r w:rsidR="00CB3F01">
        <w:rPr>
          <w:rFonts w:ascii="Arial" w:hAnsi="Arial" w:cs="Arial"/>
          <w:bCs/>
          <w:sz w:val="24"/>
          <w:szCs w:val="24"/>
          <w:lang w:val="es-ES_tradnl"/>
        </w:rPr>
        <w:t xml:space="preserve"> que</w:t>
      </w:r>
      <w:r w:rsidR="004D419F" w:rsidRPr="00EE1782">
        <w:rPr>
          <w:rFonts w:ascii="Arial" w:hAnsi="Arial" w:cs="Arial"/>
          <w:bCs/>
          <w:sz w:val="24"/>
          <w:szCs w:val="24"/>
          <w:lang w:val="es-ES_tradnl"/>
        </w:rPr>
        <w:t xml:space="preserve"> </w:t>
      </w:r>
      <w:r w:rsidR="00CB3F01">
        <w:rPr>
          <w:rFonts w:ascii="Arial" w:hAnsi="Arial" w:cs="Arial"/>
          <w:bCs/>
          <w:sz w:val="24"/>
          <w:szCs w:val="24"/>
          <w:lang w:val="es-ES_tradnl"/>
        </w:rPr>
        <w:t xml:space="preserve">presenta objetivos, </w:t>
      </w:r>
      <w:r w:rsidR="004D419F" w:rsidRPr="00EE1782">
        <w:rPr>
          <w:rFonts w:ascii="Arial" w:hAnsi="Arial" w:cs="Arial"/>
          <w:bCs/>
          <w:sz w:val="24"/>
          <w:szCs w:val="24"/>
          <w:lang w:val="es-ES_tradnl"/>
        </w:rPr>
        <w:t>una visión general del mismo</w:t>
      </w:r>
      <w:r w:rsidR="00CB3F01">
        <w:rPr>
          <w:rFonts w:ascii="Arial" w:hAnsi="Arial" w:cs="Arial"/>
          <w:bCs/>
          <w:sz w:val="24"/>
          <w:szCs w:val="24"/>
          <w:lang w:val="es-ES_tradnl"/>
        </w:rPr>
        <w:t>, resultados y una guía de que secciones se encuentran en el documento</w:t>
      </w:r>
      <w:r w:rsidRPr="004D419F">
        <w:rPr>
          <w:rFonts w:ascii="Arial" w:hAnsi="Arial" w:cs="Arial"/>
          <w:sz w:val="24"/>
          <w:szCs w:val="24"/>
          <w:lang w:val="es-ES_tradnl"/>
        </w:rPr>
        <w:t>.</w:t>
      </w:r>
    </w:p>
    <w:p w14:paraId="1EF30C02" w14:textId="46233B67" w:rsidR="00EB2C5A" w:rsidRPr="00EE1782" w:rsidRDefault="00BA26D1" w:rsidP="0087034E">
      <w:pPr>
        <w:pStyle w:val="Prrafodelista"/>
        <w:numPr>
          <w:ilvl w:val="0"/>
          <w:numId w:val="9"/>
        </w:numPr>
        <w:autoSpaceDE w:val="0"/>
        <w:autoSpaceDN w:val="0"/>
        <w:adjustRightInd w:val="0"/>
        <w:spacing w:before="120" w:after="120" w:line="240" w:lineRule="auto"/>
        <w:ind w:left="284" w:hanging="284"/>
        <w:contextualSpacing w:val="0"/>
        <w:jc w:val="both"/>
        <w:rPr>
          <w:rFonts w:ascii="Arial" w:hAnsi="Arial" w:cs="Arial"/>
          <w:b/>
          <w:bCs/>
          <w:sz w:val="24"/>
          <w:szCs w:val="24"/>
          <w:lang w:val="es-ES_tradnl"/>
        </w:rPr>
      </w:pPr>
      <w:r w:rsidRPr="0090047E">
        <w:rPr>
          <w:rFonts w:ascii="Arial" w:hAnsi="Arial" w:cs="Arial"/>
          <w:b/>
          <w:bCs/>
          <w:sz w:val="24"/>
          <w:szCs w:val="24"/>
          <w:lang w:val="es-ES_tradnl"/>
        </w:rPr>
        <w:t xml:space="preserve">Contenido. </w:t>
      </w:r>
      <w:r w:rsidRPr="0090047E">
        <w:rPr>
          <w:rFonts w:ascii="Arial" w:hAnsi="Arial" w:cs="Arial"/>
          <w:bCs/>
          <w:sz w:val="24"/>
          <w:szCs w:val="24"/>
          <w:lang w:val="es-ES_tradnl"/>
        </w:rPr>
        <w:t xml:space="preserve">Puede </w:t>
      </w:r>
      <w:r w:rsidR="00CB3F01">
        <w:rPr>
          <w:rFonts w:ascii="Arial" w:hAnsi="Arial" w:cs="Arial"/>
          <w:bCs/>
          <w:sz w:val="24"/>
          <w:szCs w:val="24"/>
          <w:lang w:val="es-ES_tradnl"/>
        </w:rPr>
        <w:t>incluir</w:t>
      </w:r>
      <w:r w:rsidRPr="0090047E">
        <w:rPr>
          <w:rFonts w:ascii="Arial" w:hAnsi="Arial" w:cs="Arial"/>
          <w:bCs/>
          <w:sz w:val="24"/>
          <w:szCs w:val="24"/>
          <w:lang w:val="es-ES_tradnl"/>
        </w:rPr>
        <w:t xml:space="preserve"> secciones y sub-secciones. </w:t>
      </w:r>
      <w:r w:rsidR="00CB3F01">
        <w:rPr>
          <w:rFonts w:ascii="Arial" w:hAnsi="Arial" w:cs="Arial"/>
          <w:bCs/>
          <w:sz w:val="24"/>
          <w:szCs w:val="24"/>
          <w:lang w:val="es-ES_tradnl"/>
        </w:rPr>
        <w:t>El</w:t>
      </w:r>
      <w:r w:rsidR="00EB2C5A">
        <w:rPr>
          <w:rFonts w:ascii="Arial" w:hAnsi="Arial" w:cs="Arial"/>
          <w:bCs/>
          <w:sz w:val="24"/>
          <w:szCs w:val="24"/>
          <w:lang w:val="es-ES_tradnl"/>
        </w:rPr>
        <w:t xml:space="preserve"> documento puede tener la siguiente estructura:</w:t>
      </w:r>
    </w:p>
    <w:p w14:paraId="2DFB55D6" w14:textId="407198CD" w:rsidR="00EB2C5A" w:rsidRPr="00CB3F01" w:rsidRDefault="00EB2C5A" w:rsidP="00EE1782">
      <w:pPr>
        <w:pStyle w:val="Prrafodelista"/>
        <w:numPr>
          <w:ilvl w:val="0"/>
          <w:numId w:val="21"/>
        </w:numPr>
        <w:autoSpaceDE w:val="0"/>
        <w:autoSpaceDN w:val="0"/>
        <w:adjustRightInd w:val="0"/>
        <w:spacing w:after="0" w:line="240" w:lineRule="auto"/>
        <w:jc w:val="both"/>
        <w:rPr>
          <w:rFonts w:ascii="Arial" w:hAnsi="Arial" w:cs="Arial"/>
          <w:bCs/>
          <w:sz w:val="24"/>
          <w:szCs w:val="24"/>
          <w:u w:val="single"/>
          <w:lang w:val="es-ES_tradnl"/>
        </w:rPr>
      </w:pPr>
      <w:r w:rsidRPr="00CB3F01">
        <w:rPr>
          <w:rFonts w:ascii="Arial" w:hAnsi="Arial" w:cs="Arial"/>
          <w:bCs/>
          <w:sz w:val="24"/>
          <w:szCs w:val="24"/>
          <w:u w:val="single"/>
          <w:lang w:val="es-ES_tradnl"/>
        </w:rPr>
        <w:t>Revisión de la literatura</w:t>
      </w:r>
      <w:r w:rsidR="002B1DF6" w:rsidRPr="00CB3F01">
        <w:rPr>
          <w:rFonts w:ascii="Arial" w:hAnsi="Arial" w:cs="Arial"/>
          <w:bCs/>
          <w:sz w:val="24"/>
          <w:szCs w:val="24"/>
          <w:u w:val="single"/>
          <w:lang w:val="es-ES_tradnl"/>
        </w:rPr>
        <w:t xml:space="preserve"> y marco teórico</w:t>
      </w:r>
    </w:p>
    <w:p w14:paraId="3142105E" w14:textId="404B55C4" w:rsidR="008F74CF" w:rsidRPr="00EE1782" w:rsidRDefault="008F74CF"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t>Resumen de estudios previos relevantes</w:t>
      </w:r>
    </w:p>
    <w:p w14:paraId="60FFB94D" w14:textId="50AAAC58" w:rsidR="002B1DF6" w:rsidRPr="00EE1782" w:rsidRDefault="002B1DF6"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t>Establecer la base conceptual y teórica de la investigación</w:t>
      </w:r>
      <w:r w:rsidR="00157210">
        <w:rPr>
          <w:rFonts w:ascii="Arial" w:hAnsi="Arial" w:cs="Arial"/>
          <w:bCs/>
          <w:sz w:val="24"/>
          <w:szCs w:val="24"/>
          <w:lang w:val="es-ES_tradnl"/>
        </w:rPr>
        <w:t xml:space="preserve"> </w:t>
      </w:r>
    </w:p>
    <w:p w14:paraId="3BF17396" w14:textId="02EA1831" w:rsidR="00EB2C5A" w:rsidRPr="00CB3F01" w:rsidRDefault="00EB2C5A" w:rsidP="00CB3F01">
      <w:pPr>
        <w:pStyle w:val="Prrafodelista"/>
        <w:numPr>
          <w:ilvl w:val="0"/>
          <w:numId w:val="21"/>
        </w:numPr>
        <w:autoSpaceDE w:val="0"/>
        <w:autoSpaceDN w:val="0"/>
        <w:adjustRightInd w:val="0"/>
        <w:spacing w:before="120" w:after="0" w:line="240" w:lineRule="auto"/>
        <w:ind w:left="641" w:hanging="357"/>
        <w:contextualSpacing w:val="0"/>
        <w:jc w:val="both"/>
        <w:rPr>
          <w:rFonts w:ascii="Arial" w:hAnsi="Arial" w:cs="Arial"/>
          <w:b/>
          <w:bCs/>
          <w:sz w:val="24"/>
          <w:szCs w:val="24"/>
          <w:u w:val="single"/>
          <w:lang w:val="es-ES_tradnl"/>
        </w:rPr>
      </w:pPr>
      <w:r w:rsidRPr="00CB3F01">
        <w:rPr>
          <w:rFonts w:ascii="Arial" w:hAnsi="Arial" w:cs="Arial"/>
          <w:bCs/>
          <w:sz w:val="24"/>
          <w:szCs w:val="24"/>
          <w:u w:val="single"/>
          <w:lang w:val="es-ES_tradnl"/>
        </w:rPr>
        <w:t>Hechos estilizados</w:t>
      </w:r>
    </w:p>
    <w:p w14:paraId="6B7788D9" w14:textId="00734E8D" w:rsidR="00821C96" w:rsidRPr="00821C96" w:rsidRDefault="00821C96" w:rsidP="00EE1782">
      <w:pPr>
        <w:pStyle w:val="Prrafodelista"/>
        <w:numPr>
          <w:ilvl w:val="1"/>
          <w:numId w:val="21"/>
        </w:numPr>
        <w:autoSpaceDE w:val="0"/>
        <w:autoSpaceDN w:val="0"/>
        <w:adjustRightInd w:val="0"/>
        <w:spacing w:after="0" w:line="240" w:lineRule="auto"/>
        <w:jc w:val="both"/>
        <w:rPr>
          <w:rFonts w:ascii="Arial" w:hAnsi="Arial" w:cs="Arial"/>
          <w:bCs/>
          <w:sz w:val="24"/>
          <w:szCs w:val="24"/>
          <w:lang w:val="es-ES_tradnl"/>
        </w:rPr>
      </w:pPr>
      <w:r>
        <w:rPr>
          <w:rFonts w:ascii="Arial" w:hAnsi="Arial" w:cs="Arial"/>
          <w:bCs/>
          <w:sz w:val="24"/>
          <w:szCs w:val="24"/>
          <w:lang w:val="es-ES_tradnl"/>
        </w:rPr>
        <w:t>Presentación de o</w:t>
      </w:r>
      <w:r w:rsidRPr="00EE1782">
        <w:rPr>
          <w:rFonts w:ascii="Arial" w:hAnsi="Arial" w:cs="Arial"/>
          <w:bCs/>
          <w:sz w:val="24"/>
          <w:szCs w:val="24"/>
          <w:lang w:val="es-ES_tradnl"/>
        </w:rPr>
        <w:t xml:space="preserve">bservaciones </w:t>
      </w:r>
      <w:r w:rsidR="00CB3F01">
        <w:rPr>
          <w:rFonts w:ascii="Arial" w:hAnsi="Arial" w:cs="Arial"/>
          <w:bCs/>
          <w:sz w:val="24"/>
          <w:szCs w:val="24"/>
          <w:lang w:val="es-ES_tradnl"/>
        </w:rPr>
        <w:t xml:space="preserve">estadísticas y </w:t>
      </w:r>
      <w:r w:rsidRPr="00EE1782">
        <w:rPr>
          <w:rFonts w:ascii="Arial" w:hAnsi="Arial" w:cs="Arial"/>
          <w:bCs/>
          <w:sz w:val="24"/>
          <w:szCs w:val="24"/>
          <w:lang w:val="es-ES_tradnl"/>
        </w:rPr>
        <w:t>empíricas que son consistentes y recurrentes en diferentes contextos y periodos</w:t>
      </w:r>
      <w:r w:rsidR="00CB3F01">
        <w:rPr>
          <w:rFonts w:ascii="Arial" w:hAnsi="Arial" w:cs="Arial"/>
          <w:bCs/>
          <w:sz w:val="24"/>
          <w:szCs w:val="24"/>
          <w:lang w:val="es-ES_tradnl"/>
        </w:rPr>
        <w:t>, con el objeto de</w:t>
      </w:r>
      <w:r w:rsidRPr="00EE1782">
        <w:rPr>
          <w:rFonts w:ascii="Arial" w:hAnsi="Arial" w:cs="Arial"/>
          <w:bCs/>
          <w:sz w:val="24"/>
          <w:szCs w:val="24"/>
          <w:lang w:val="es-ES_tradnl"/>
        </w:rPr>
        <w:t xml:space="preserve"> orientar el desarrollo de teorías económicas y modelos empíricos</w:t>
      </w:r>
    </w:p>
    <w:p w14:paraId="31725B23" w14:textId="77777777" w:rsidR="00EB2C5A" w:rsidRPr="00CB3F01" w:rsidRDefault="00EB2C5A" w:rsidP="00CB3F01">
      <w:pPr>
        <w:pStyle w:val="Prrafodelista"/>
        <w:numPr>
          <w:ilvl w:val="0"/>
          <w:numId w:val="21"/>
        </w:numPr>
        <w:autoSpaceDE w:val="0"/>
        <w:autoSpaceDN w:val="0"/>
        <w:adjustRightInd w:val="0"/>
        <w:spacing w:before="120" w:after="0" w:line="240" w:lineRule="auto"/>
        <w:ind w:left="641" w:hanging="357"/>
        <w:contextualSpacing w:val="0"/>
        <w:jc w:val="both"/>
        <w:rPr>
          <w:rFonts w:ascii="Arial" w:hAnsi="Arial" w:cs="Arial"/>
          <w:b/>
          <w:bCs/>
          <w:sz w:val="24"/>
          <w:szCs w:val="24"/>
          <w:u w:val="single"/>
          <w:lang w:val="es-ES_tradnl"/>
        </w:rPr>
      </w:pPr>
      <w:r w:rsidRPr="00CB3F01">
        <w:rPr>
          <w:rFonts w:ascii="Arial" w:hAnsi="Arial" w:cs="Arial"/>
          <w:bCs/>
          <w:sz w:val="24"/>
          <w:szCs w:val="24"/>
          <w:u w:val="single"/>
          <w:lang w:val="es-ES_tradnl"/>
        </w:rPr>
        <w:t>Metodología propuesta</w:t>
      </w:r>
    </w:p>
    <w:p w14:paraId="39691B6D" w14:textId="27E155EF" w:rsidR="008F74CF" w:rsidRPr="00EE1782" w:rsidRDefault="008F74CF"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t>Descripción de los métodos y modelos económicos</w:t>
      </w:r>
      <w:r w:rsidR="00CB3F01">
        <w:rPr>
          <w:rFonts w:ascii="Arial" w:hAnsi="Arial" w:cs="Arial"/>
          <w:bCs/>
          <w:sz w:val="24"/>
          <w:szCs w:val="24"/>
          <w:lang w:val="es-ES_tradnl"/>
        </w:rPr>
        <w:t>/econométricos</w:t>
      </w:r>
      <w:r>
        <w:rPr>
          <w:rFonts w:ascii="Arial" w:hAnsi="Arial" w:cs="Arial"/>
          <w:bCs/>
          <w:sz w:val="24"/>
          <w:szCs w:val="24"/>
          <w:lang w:val="es-ES_tradnl"/>
        </w:rPr>
        <w:t xml:space="preserve"> utilizados</w:t>
      </w:r>
    </w:p>
    <w:p w14:paraId="4C401836" w14:textId="0986BF0E" w:rsidR="008F74CF" w:rsidRPr="00EE1782" w:rsidRDefault="008F74CF"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t>Fuentes de datos y técnicas de análisis</w:t>
      </w:r>
    </w:p>
    <w:p w14:paraId="0A26C1B8" w14:textId="77777777" w:rsidR="00EB2C5A" w:rsidRPr="00CB3F01" w:rsidRDefault="00EB2C5A" w:rsidP="00CB3F01">
      <w:pPr>
        <w:pStyle w:val="Prrafodelista"/>
        <w:numPr>
          <w:ilvl w:val="0"/>
          <w:numId w:val="21"/>
        </w:numPr>
        <w:autoSpaceDE w:val="0"/>
        <w:autoSpaceDN w:val="0"/>
        <w:adjustRightInd w:val="0"/>
        <w:spacing w:before="120" w:after="0" w:line="240" w:lineRule="auto"/>
        <w:ind w:left="641" w:hanging="357"/>
        <w:contextualSpacing w:val="0"/>
        <w:jc w:val="both"/>
        <w:rPr>
          <w:rFonts w:ascii="Arial" w:hAnsi="Arial" w:cs="Arial"/>
          <w:b/>
          <w:bCs/>
          <w:sz w:val="24"/>
          <w:szCs w:val="24"/>
          <w:u w:val="single"/>
          <w:lang w:val="es-ES_tradnl"/>
        </w:rPr>
      </w:pPr>
      <w:r w:rsidRPr="00CB3F01">
        <w:rPr>
          <w:rFonts w:ascii="Arial" w:hAnsi="Arial" w:cs="Arial"/>
          <w:bCs/>
          <w:sz w:val="24"/>
          <w:szCs w:val="24"/>
          <w:u w:val="single"/>
          <w:lang w:val="es-ES_tradnl"/>
        </w:rPr>
        <w:t>Discusión de los datos</w:t>
      </w:r>
    </w:p>
    <w:p w14:paraId="69974F2D" w14:textId="2AB27557" w:rsidR="00821C96" w:rsidRPr="00EE1782" w:rsidRDefault="00CB3F01"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lastRenderedPageBreak/>
        <w:t>Explicación y análisis</w:t>
      </w:r>
      <w:r w:rsidR="00821C96">
        <w:rPr>
          <w:rFonts w:ascii="Arial" w:hAnsi="Arial" w:cs="Arial"/>
          <w:bCs/>
          <w:sz w:val="24"/>
          <w:szCs w:val="24"/>
          <w:lang w:val="es-ES_tradnl"/>
        </w:rPr>
        <w:t xml:space="preserve"> de l</w:t>
      </w:r>
      <w:r>
        <w:rPr>
          <w:rFonts w:ascii="Arial" w:hAnsi="Arial" w:cs="Arial"/>
          <w:bCs/>
          <w:sz w:val="24"/>
          <w:szCs w:val="24"/>
          <w:lang w:val="es-ES_tradnl"/>
        </w:rPr>
        <w:t>a información o</w:t>
      </w:r>
      <w:r w:rsidR="00821C96">
        <w:rPr>
          <w:rFonts w:ascii="Arial" w:hAnsi="Arial" w:cs="Arial"/>
          <w:bCs/>
          <w:sz w:val="24"/>
          <w:szCs w:val="24"/>
          <w:lang w:val="es-ES_tradnl"/>
        </w:rPr>
        <w:t xml:space="preserve"> datos recopi</w:t>
      </w:r>
      <w:r w:rsidR="00D53C72">
        <w:rPr>
          <w:rFonts w:ascii="Arial" w:hAnsi="Arial" w:cs="Arial"/>
          <w:bCs/>
          <w:sz w:val="24"/>
          <w:szCs w:val="24"/>
          <w:lang w:val="es-ES_tradnl"/>
        </w:rPr>
        <w:t>lados</w:t>
      </w:r>
      <w:r>
        <w:rPr>
          <w:rFonts w:ascii="Arial" w:hAnsi="Arial" w:cs="Arial"/>
          <w:bCs/>
          <w:sz w:val="24"/>
          <w:szCs w:val="24"/>
          <w:lang w:val="es-ES_tradnl"/>
        </w:rPr>
        <w:t xml:space="preserve">, evaluando fuentes y otros aspectos </w:t>
      </w:r>
      <w:r w:rsidR="005F4FC8">
        <w:rPr>
          <w:rFonts w:ascii="Arial" w:hAnsi="Arial" w:cs="Arial"/>
          <w:bCs/>
          <w:sz w:val="24"/>
          <w:szCs w:val="24"/>
          <w:lang w:val="es-ES_tradnl"/>
        </w:rPr>
        <w:t>que permitan certificar los resultados de la investigación</w:t>
      </w:r>
    </w:p>
    <w:p w14:paraId="0902FBB4" w14:textId="77777777" w:rsidR="00EB2C5A" w:rsidRPr="00EE1782" w:rsidRDefault="00EB2C5A" w:rsidP="00CB3F01">
      <w:pPr>
        <w:pStyle w:val="Prrafodelista"/>
        <w:numPr>
          <w:ilvl w:val="0"/>
          <w:numId w:val="21"/>
        </w:numPr>
        <w:autoSpaceDE w:val="0"/>
        <w:autoSpaceDN w:val="0"/>
        <w:adjustRightInd w:val="0"/>
        <w:spacing w:before="120" w:after="0" w:line="240" w:lineRule="auto"/>
        <w:ind w:left="641" w:hanging="357"/>
        <w:contextualSpacing w:val="0"/>
        <w:jc w:val="both"/>
        <w:rPr>
          <w:rFonts w:ascii="Arial" w:hAnsi="Arial" w:cs="Arial"/>
          <w:b/>
          <w:bCs/>
          <w:sz w:val="24"/>
          <w:szCs w:val="24"/>
          <w:lang w:val="es-ES_tradnl"/>
        </w:rPr>
      </w:pPr>
      <w:r>
        <w:rPr>
          <w:rFonts w:ascii="Arial" w:hAnsi="Arial" w:cs="Arial"/>
          <w:bCs/>
          <w:sz w:val="24"/>
          <w:szCs w:val="24"/>
          <w:lang w:val="es-ES_tradnl"/>
        </w:rPr>
        <w:t>Resultados</w:t>
      </w:r>
    </w:p>
    <w:p w14:paraId="115C345C" w14:textId="43DA7A38" w:rsidR="008F74CF" w:rsidRPr="00EE1782" w:rsidRDefault="008F74CF"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t>Presentación</w:t>
      </w:r>
      <w:r w:rsidR="00CB3F01">
        <w:rPr>
          <w:rFonts w:ascii="Arial" w:hAnsi="Arial" w:cs="Arial"/>
          <w:bCs/>
          <w:sz w:val="24"/>
          <w:szCs w:val="24"/>
          <w:lang w:val="es-ES_tradnl"/>
        </w:rPr>
        <w:t>, interpretación</w:t>
      </w:r>
      <w:r>
        <w:rPr>
          <w:rFonts w:ascii="Arial" w:hAnsi="Arial" w:cs="Arial"/>
          <w:bCs/>
          <w:sz w:val="24"/>
          <w:szCs w:val="24"/>
          <w:lang w:val="es-ES_tradnl"/>
        </w:rPr>
        <w:t xml:space="preserve"> y análisis de los resultados obtenidos</w:t>
      </w:r>
    </w:p>
    <w:p w14:paraId="7F7B970F" w14:textId="77777777" w:rsidR="008F74CF" w:rsidRPr="00EE1782" w:rsidRDefault="00EB2C5A" w:rsidP="00CB3F01">
      <w:pPr>
        <w:pStyle w:val="Prrafodelista"/>
        <w:numPr>
          <w:ilvl w:val="0"/>
          <w:numId w:val="21"/>
        </w:numPr>
        <w:autoSpaceDE w:val="0"/>
        <w:autoSpaceDN w:val="0"/>
        <w:adjustRightInd w:val="0"/>
        <w:spacing w:before="120" w:after="0" w:line="240" w:lineRule="auto"/>
        <w:ind w:left="641" w:hanging="357"/>
        <w:contextualSpacing w:val="0"/>
        <w:jc w:val="both"/>
        <w:rPr>
          <w:rFonts w:ascii="Arial" w:hAnsi="Arial" w:cs="Arial"/>
          <w:b/>
          <w:bCs/>
          <w:sz w:val="24"/>
          <w:szCs w:val="24"/>
          <w:lang w:val="es-ES_tradnl"/>
        </w:rPr>
      </w:pPr>
      <w:r>
        <w:rPr>
          <w:rFonts w:ascii="Arial" w:hAnsi="Arial" w:cs="Arial"/>
          <w:bCs/>
          <w:sz w:val="24"/>
          <w:szCs w:val="24"/>
          <w:lang w:val="es-ES_tradnl"/>
        </w:rPr>
        <w:t>Conclusiones</w:t>
      </w:r>
    </w:p>
    <w:p w14:paraId="34BBF154" w14:textId="77777777" w:rsidR="008F74CF" w:rsidRPr="00EE1782" w:rsidRDefault="008F74CF"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t>Resumen de los hallazgos principales</w:t>
      </w:r>
    </w:p>
    <w:p w14:paraId="3F14B218" w14:textId="1EBC5930" w:rsidR="00CB7E53" w:rsidRPr="00EE1782" w:rsidRDefault="00CB3F01" w:rsidP="00EE1782">
      <w:pPr>
        <w:pStyle w:val="Prrafodelista"/>
        <w:numPr>
          <w:ilvl w:val="1"/>
          <w:numId w:val="2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Cs/>
          <w:sz w:val="24"/>
          <w:szCs w:val="24"/>
          <w:lang w:val="es-ES_tradnl"/>
        </w:rPr>
        <w:t>Posibles r</w:t>
      </w:r>
      <w:r w:rsidR="008F74CF">
        <w:rPr>
          <w:rFonts w:ascii="Arial" w:hAnsi="Arial" w:cs="Arial"/>
          <w:bCs/>
          <w:sz w:val="24"/>
          <w:szCs w:val="24"/>
          <w:lang w:val="es-ES_tradnl"/>
        </w:rPr>
        <w:t>ecomendaciones para futuras investigaciones</w:t>
      </w:r>
    </w:p>
    <w:p w14:paraId="53E4CBEA" w14:textId="096524ED" w:rsidR="00D24A3C" w:rsidRPr="00EE1782" w:rsidRDefault="00CB7E53" w:rsidP="005F4FC8">
      <w:pPr>
        <w:pStyle w:val="Prrafodelista"/>
        <w:numPr>
          <w:ilvl w:val="0"/>
          <w:numId w:val="9"/>
        </w:numPr>
        <w:autoSpaceDE w:val="0"/>
        <w:autoSpaceDN w:val="0"/>
        <w:adjustRightInd w:val="0"/>
        <w:spacing w:before="120" w:after="0" w:line="240" w:lineRule="auto"/>
        <w:ind w:left="284" w:hanging="284"/>
        <w:contextualSpacing w:val="0"/>
        <w:jc w:val="both"/>
        <w:rPr>
          <w:rFonts w:ascii="Arial" w:hAnsi="Arial" w:cs="Arial"/>
          <w:bCs/>
          <w:sz w:val="24"/>
          <w:szCs w:val="24"/>
          <w:lang w:val="es-ES_tradnl"/>
        </w:rPr>
      </w:pPr>
      <w:r w:rsidRPr="0090047E">
        <w:rPr>
          <w:rFonts w:ascii="Arial" w:hAnsi="Arial" w:cs="Arial"/>
          <w:b/>
          <w:bCs/>
          <w:sz w:val="24"/>
          <w:szCs w:val="24"/>
          <w:lang w:val="es-ES_tradnl"/>
        </w:rPr>
        <w:t xml:space="preserve">Referencias </w:t>
      </w:r>
      <w:r w:rsidR="000B32D7" w:rsidRPr="0090047E">
        <w:rPr>
          <w:rFonts w:ascii="Arial" w:hAnsi="Arial" w:cs="Arial"/>
          <w:b/>
          <w:bCs/>
          <w:sz w:val="24"/>
          <w:szCs w:val="24"/>
          <w:lang w:val="es-ES_tradnl"/>
        </w:rPr>
        <w:t>b</w:t>
      </w:r>
      <w:r w:rsidRPr="0090047E">
        <w:rPr>
          <w:rFonts w:ascii="Arial" w:hAnsi="Arial" w:cs="Arial"/>
          <w:b/>
          <w:bCs/>
          <w:sz w:val="24"/>
          <w:szCs w:val="24"/>
          <w:lang w:val="es-ES_tradnl"/>
        </w:rPr>
        <w:t>ibliográficas</w:t>
      </w:r>
      <w:r w:rsidR="00BA26D1" w:rsidRPr="0090047E">
        <w:rPr>
          <w:rFonts w:ascii="Arial" w:hAnsi="Arial" w:cs="Arial"/>
          <w:b/>
          <w:bCs/>
          <w:sz w:val="24"/>
          <w:szCs w:val="24"/>
          <w:lang w:val="es-ES_tradnl"/>
        </w:rPr>
        <w:t>.</w:t>
      </w:r>
      <w:r w:rsidR="00D24A3C">
        <w:rPr>
          <w:rFonts w:ascii="Arial" w:hAnsi="Arial" w:cs="Arial"/>
          <w:b/>
          <w:bCs/>
          <w:sz w:val="24"/>
          <w:szCs w:val="24"/>
          <w:lang w:val="es-ES_tradnl"/>
        </w:rPr>
        <w:t xml:space="preserve"> </w:t>
      </w:r>
      <w:r w:rsidR="005F4FC8">
        <w:rPr>
          <w:rFonts w:ascii="Arial" w:hAnsi="Arial" w:cs="Arial"/>
          <w:bCs/>
          <w:sz w:val="24"/>
          <w:szCs w:val="24"/>
          <w:lang w:val="es-ES_tradnl"/>
        </w:rPr>
        <w:t>Contiene el l</w:t>
      </w:r>
      <w:r w:rsidR="00D24A3C" w:rsidRPr="00EE1782">
        <w:rPr>
          <w:rFonts w:ascii="Arial" w:hAnsi="Arial" w:cs="Arial"/>
          <w:bCs/>
          <w:sz w:val="24"/>
          <w:szCs w:val="24"/>
          <w:lang w:val="es-ES_tradnl"/>
        </w:rPr>
        <w:t>istad</w:t>
      </w:r>
      <w:r w:rsidR="005F4FC8">
        <w:rPr>
          <w:rFonts w:ascii="Arial" w:hAnsi="Arial" w:cs="Arial"/>
          <w:bCs/>
          <w:sz w:val="24"/>
          <w:szCs w:val="24"/>
          <w:lang w:val="es-ES_tradnl"/>
        </w:rPr>
        <w:t>o de la bibliografía consultada</w:t>
      </w:r>
    </w:p>
    <w:p w14:paraId="41DE9298" w14:textId="3D46D1FE" w:rsidR="00F63997" w:rsidRPr="0024417A" w:rsidRDefault="0088012C" w:rsidP="008D0723">
      <w:pPr>
        <w:pStyle w:val="Prrafodelista"/>
        <w:numPr>
          <w:ilvl w:val="0"/>
          <w:numId w:val="9"/>
        </w:numPr>
        <w:autoSpaceDE w:val="0"/>
        <w:autoSpaceDN w:val="0"/>
        <w:adjustRightInd w:val="0"/>
        <w:spacing w:before="120" w:after="0" w:line="240" w:lineRule="auto"/>
        <w:ind w:left="284" w:hanging="284"/>
        <w:contextualSpacing w:val="0"/>
        <w:jc w:val="both"/>
        <w:rPr>
          <w:rFonts w:ascii="Arial" w:hAnsi="Arial" w:cs="Arial"/>
          <w:bCs/>
          <w:sz w:val="24"/>
          <w:szCs w:val="24"/>
          <w:lang w:val="es-ES_tradnl"/>
        </w:rPr>
      </w:pPr>
      <w:r w:rsidRPr="0024417A">
        <w:rPr>
          <w:rFonts w:ascii="Arial" w:hAnsi="Arial" w:cs="Arial"/>
          <w:b/>
          <w:bCs/>
          <w:sz w:val="24"/>
          <w:szCs w:val="24"/>
          <w:lang w:val="es-ES_tradnl"/>
        </w:rPr>
        <w:t>Apéndices o a</w:t>
      </w:r>
      <w:r w:rsidR="00D24A3C" w:rsidRPr="0024417A">
        <w:rPr>
          <w:rFonts w:ascii="Arial" w:hAnsi="Arial" w:cs="Arial"/>
          <w:b/>
          <w:bCs/>
          <w:sz w:val="24"/>
          <w:szCs w:val="24"/>
          <w:lang w:val="es-ES_tradnl"/>
        </w:rPr>
        <w:t xml:space="preserve">nexos. </w:t>
      </w:r>
      <w:r w:rsidR="005F4FC8" w:rsidRPr="0024417A">
        <w:rPr>
          <w:rFonts w:ascii="Arial" w:hAnsi="Arial" w:cs="Arial"/>
          <w:bCs/>
          <w:sz w:val="24"/>
          <w:szCs w:val="24"/>
          <w:lang w:val="es-ES_tradnl"/>
        </w:rPr>
        <w:t>Contiene los</w:t>
      </w:r>
      <w:r w:rsidR="00D24A3C" w:rsidRPr="0024417A">
        <w:rPr>
          <w:rFonts w:ascii="Arial" w:hAnsi="Arial" w:cs="Arial"/>
          <w:bCs/>
          <w:sz w:val="24"/>
          <w:szCs w:val="24"/>
          <w:lang w:val="es-ES_tradnl"/>
        </w:rPr>
        <w:t xml:space="preserve"> desarrollos teóricos y/o matemáticos de determinadas partes del texto principal.</w:t>
      </w:r>
      <w:r w:rsidR="00D24A3C" w:rsidRPr="0024417A">
        <w:rPr>
          <w:rFonts w:ascii="Arial" w:hAnsi="Arial" w:cs="Arial"/>
          <w:b/>
          <w:bCs/>
          <w:sz w:val="24"/>
          <w:szCs w:val="24"/>
          <w:lang w:val="es-ES_tradnl"/>
        </w:rPr>
        <w:t xml:space="preserve"> </w:t>
      </w:r>
    </w:p>
    <w:p w14:paraId="065E0059" w14:textId="51D9CB2C" w:rsidR="00523C3C" w:rsidRPr="00EE1782" w:rsidRDefault="00523C3C" w:rsidP="00E652F8">
      <w:pPr>
        <w:pStyle w:val="Ttulo1"/>
        <w:numPr>
          <w:ilvl w:val="0"/>
          <w:numId w:val="22"/>
        </w:numPr>
        <w:jc w:val="both"/>
        <w:rPr>
          <w:b/>
          <w:lang w:val="es-ES_tradnl"/>
        </w:rPr>
      </w:pPr>
      <w:bookmarkStart w:id="4" w:name="_Toc169103679"/>
      <w:r w:rsidRPr="00EE1782">
        <w:rPr>
          <w:b/>
          <w:lang w:val="es-ES_tradnl"/>
        </w:rPr>
        <w:t>REQUERIMIENTOS DE ELABORACIÓN Y PRESENTACIÓN DE DOCUMENTOS</w:t>
      </w:r>
      <w:bookmarkEnd w:id="4"/>
      <w:r w:rsidRPr="00EE1782">
        <w:rPr>
          <w:b/>
          <w:lang w:val="es-ES_tradnl"/>
        </w:rPr>
        <w:t xml:space="preserve"> </w:t>
      </w:r>
    </w:p>
    <w:p w14:paraId="2A666EAE" w14:textId="2E13A469" w:rsidR="00523C3C" w:rsidRPr="00EE1782" w:rsidRDefault="0053023D" w:rsidP="00E652F8">
      <w:pPr>
        <w:pStyle w:val="Ttulo2"/>
        <w:numPr>
          <w:ilvl w:val="1"/>
          <w:numId w:val="22"/>
        </w:numPr>
        <w:spacing w:before="120"/>
        <w:ind w:left="788" w:hanging="431"/>
        <w:rPr>
          <w:rFonts w:ascii="Arial" w:hAnsi="Arial" w:cs="Arial"/>
          <w:b/>
          <w:color w:val="000000" w:themeColor="text1"/>
          <w:sz w:val="24"/>
          <w:szCs w:val="24"/>
          <w:lang w:val="es-ES_tradnl"/>
        </w:rPr>
      </w:pPr>
      <w:bookmarkStart w:id="5" w:name="_Toc169103680"/>
      <w:r>
        <w:rPr>
          <w:rFonts w:ascii="Arial" w:hAnsi="Arial" w:cs="Arial"/>
          <w:b/>
          <w:color w:val="000000" w:themeColor="text1"/>
          <w:sz w:val="24"/>
          <w:szCs w:val="24"/>
          <w:lang w:val="es-ES_tradnl"/>
        </w:rPr>
        <w:t xml:space="preserve">REQUERIMIENTOS </w:t>
      </w:r>
      <w:r w:rsidR="00523C3C" w:rsidRPr="00EE1782">
        <w:rPr>
          <w:rFonts w:ascii="Arial" w:hAnsi="Arial" w:cs="Arial"/>
          <w:b/>
          <w:color w:val="000000" w:themeColor="text1"/>
          <w:sz w:val="24"/>
          <w:szCs w:val="24"/>
          <w:lang w:val="es-ES_tradnl"/>
        </w:rPr>
        <w:t>GENERALES</w:t>
      </w:r>
      <w:bookmarkEnd w:id="5"/>
    </w:p>
    <w:p w14:paraId="38464A8B" w14:textId="77777777" w:rsidR="00523C3C" w:rsidRPr="0090047E" w:rsidRDefault="00523C3C" w:rsidP="00523C3C">
      <w:pPr>
        <w:pStyle w:val="Prrafodelista"/>
        <w:numPr>
          <w:ilvl w:val="0"/>
          <w:numId w:val="12"/>
        </w:numPr>
        <w:autoSpaceDE w:val="0"/>
        <w:autoSpaceDN w:val="0"/>
        <w:adjustRightInd w:val="0"/>
        <w:spacing w:after="0" w:line="240" w:lineRule="auto"/>
        <w:jc w:val="both"/>
        <w:rPr>
          <w:rFonts w:ascii="Arial" w:hAnsi="Arial" w:cs="Arial"/>
          <w:bCs/>
          <w:sz w:val="24"/>
          <w:szCs w:val="24"/>
          <w:lang w:val="es-ES_tradnl"/>
        </w:rPr>
      </w:pPr>
      <w:r w:rsidRPr="0090047E">
        <w:rPr>
          <w:rFonts w:ascii="Arial" w:hAnsi="Arial" w:cs="Arial"/>
          <w:bCs/>
          <w:sz w:val="24"/>
          <w:szCs w:val="24"/>
          <w:lang w:val="es-ES_tradnl"/>
        </w:rPr>
        <w:t xml:space="preserve">Los artículos podrán estar redactados en castellano o inglés. </w:t>
      </w:r>
    </w:p>
    <w:p w14:paraId="55BA34C4" w14:textId="00449014" w:rsidR="00523C3C" w:rsidRDefault="00523C3C" w:rsidP="00523C3C">
      <w:pPr>
        <w:pStyle w:val="Prrafodelista"/>
        <w:numPr>
          <w:ilvl w:val="0"/>
          <w:numId w:val="12"/>
        </w:numPr>
        <w:spacing w:after="0"/>
        <w:jc w:val="both"/>
        <w:rPr>
          <w:rFonts w:ascii="Arial" w:hAnsi="Arial" w:cs="Arial"/>
          <w:bCs/>
          <w:sz w:val="24"/>
          <w:szCs w:val="24"/>
          <w:lang w:val="es-ES_tradnl"/>
        </w:rPr>
      </w:pPr>
      <w:r w:rsidRPr="0090047E">
        <w:rPr>
          <w:rFonts w:ascii="Arial" w:hAnsi="Arial" w:cs="Arial"/>
          <w:bCs/>
          <w:sz w:val="24"/>
          <w:szCs w:val="24"/>
          <w:lang w:val="es-ES_tradnl"/>
        </w:rPr>
        <w:t xml:space="preserve">Los documentos deberán ser presentados </w:t>
      </w:r>
      <w:r>
        <w:rPr>
          <w:rFonts w:ascii="Arial" w:hAnsi="Arial" w:cs="Arial"/>
          <w:bCs/>
          <w:sz w:val="24"/>
          <w:szCs w:val="24"/>
          <w:lang w:val="es-ES_tradnl"/>
        </w:rPr>
        <w:t>en Microsoft Word.</w:t>
      </w:r>
    </w:p>
    <w:p w14:paraId="78CBF664" w14:textId="0AA8ED52" w:rsidR="00523C3C" w:rsidRPr="00EE1782" w:rsidRDefault="0053023D" w:rsidP="008A7D47">
      <w:pPr>
        <w:pStyle w:val="Ttulo2"/>
        <w:numPr>
          <w:ilvl w:val="1"/>
          <w:numId w:val="22"/>
        </w:numPr>
        <w:spacing w:before="120" w:after="120"/>
        <w:ind w:left="788" w:hanging="431"/>
        <w:rPr>
          <w:rFonts w:ascii="Arial" w:hAnsi="Arial" w:cs="Arial"/>
          <w:b/>
          <w:color w:val="000000" w:themeColor="text1"/>
          <w:sz w:val="24"/>
          <w:szCs w:val="24"/>
          <w:lang w:val="es-ES_tradnl"/>
        </w:rPr>
      </w:pPr>
      <w:bookmarkStart w:id="6" w:name="_Toc169103681"/>
      <w:r>
        <w:rPr>
          <w:rFonts w:ascii="Arial" w:hAnsi="Arial" w:cs="Arial"/>
          <w:b/>
          <w:color w:val="000000" w:themeColor="text1"/>
          <w:sz w:val="24"/>
          <w:szCs w:val="24"/>
          <w:lang w:val="es-ES_tradnl"/>
        </w:rPr>
        <w:t xml:space="preserve">REQUERIMIENTOS </w:t>
      </w:r>
      <w:r w:rsidR="00523C3C" w:rsidRPr="00EE1782">
        <w:rPr>
          <w:rFonts w:ascii="Arial" w:hAnsi="Arial" w:cs="Arial"/>
          <w:b/>
          <w:color w:val="000000" w:themeColor="text1"/>
          <w:sz w:val="24"/>
          <w:szCs w:val="24"/>
          <w:lang w:val="es-ES_tradnl"/>
        </w:rPr>
        <w:t>DE CONFIGURACIÓN</w:t>
      </w:r>
      <w:bookmarkEnd w:id="6"/>
    </w:p>
    <w:p w14:paraId="43B8470D" w14:textId="2189D6F8" w:rsidR="00523C3C" w:rsidRDefault="004702A9" w:rsidP="00523C3C">
      <w:pPr>
        <w:pStyle w:val="Prrafodelista"/>
        <w:numPr>
          <w:ilvl w:val="0"/>
          <w:numId w:val="12"/>
        </w:numPr>
        <w:spacing w:after="0"/>
        <w:jc w:val="both"/>
        <w:rPr>
          <w:rFonts w:ascii="Arial" w:hAnsi="Arial" w:cs="Arial"/>
          <w:bCs/>
          <w:sz w:val="24"/>
          <w:szCs w:val="24"/>
          <w:lang w:val="es-ES_tradnl"/>
        </w:rPr>
      </w:pPr>
      <w:r>
        <w:rPr>
          <w:rFonts w:ascii="Arial" w:hAnsi="Arial" w:cs="Arial"/>
          <w:bCs/>
          <w:sz w:val="24"/>
          <w:szCs w:val="24"/>
          <w:lang w:val="es-ES_tradnl"/>
        </w:rPr>
        <w:t>Los documentos deben escribirse en una sola columna. Gráficos, tablas, cuadros y diagramas no deben ir distribuidos en dos columnas.</w:t>
      </w:r>
    </w:p>
    <w:p w14:paraId="7BA680BF" w14:textId="0E973412" w:rsidR="00523C3C" w:rsidRPr="0090047E" w:rsidRDefault="004702A9" w:rsidP="00523C3C">
      <w:pPr>
        <w:pStyle w:val="Prrafodelista"/>
        <w:numPr>
          <w:ilvl w:val="0"/>
          <w:numId w:val="12"/>
        </w:numPr>
        <w:spacing w:after="0"/>
        <w:jc w:val="both"/>
        <w:rPr>
          <w:rFonts w:ascii="Arial" w:hAnsi="Arial" w:cs="Arial"/>
          <w:bCs/>
          <w:sz w:val="24"/>
          <w:szCs w:val="24"/>
          <w:lang w:val="es-ES_tradnl"/>
        </w:rPr>
      </w:pPr>
      <w:r>
        <w:rPr>
          <w:rFonts w:ascii="Arial" w:hAnsi="Arial" w:cs="Arial"/>
          <w:bCs/>
          <w:sz w:val="24"/>
          <w:szCs w:val="24"/>
          <w:lang w:val="es-ES_tradnl"/>
        </w:rPr>
        <w:t>El</w:t>
      </w:r>
      <w:r w:rsidR="00523C3C" w:rsidRPr="0090047E">
        <w:rPr>
          <w:rFonts w:ascii="Arial" w:hAnsi="Arial" w:cs="Arial"/>
          <w:bCs/>
          <w:sz w:val="24"/>
          <w:szCs w:val="24"/>
          <w:lang w:val="es-ES_tradnl"/>
        </w:rPr>
        <w:t xml:space="preserve"> tamaño</w:t>
      </w:r>
      <w:r>
        <w:rPr>
          <w:rFonts w:ascii="Arial" w:hAnsi="Arial" w:cs="Arial"/>
          <w:bCs/>
          <w:sz w:val="24"/>
          <w:szCs w:val="24"/>
          <w:lang w:val="es-ES_tradnl"/>
        </w:rPr>
        <w:t xml:space="preserve"> debe ser</w:t>
      </w:r>
      <w:r w:rsidR="00523C3C" w:rsidRPr="0090047E">
        <w:rPr>
          <w:rFonts w:ascii="Arial" w:hAnsi="Arial" w:cs="Arial"/>
          <w:bCs/>
          <w:sz w:val="24"/>
          <w:szCs w:val="24"/>
          <w:lang w:val="es-ES_tradnl"/>
        </w:rPr>
        <w:t xml:space="preserve"> carta en letra </w:t>
      </w:r>
      <w:r w:rsidR="00523C3C" w:rsidRPr="00EE1782">
        <w:rPr>
          <w:rFonts w:ascii="Arial" w:hAnsi="Arial" w:cs="Arial"/>
          <w:bCs/>
          <w:i/>
          <w:sz w:val="24"/>
          <w:szCs w:val="24"/>
          <w:lang w:val="es-ES_tradnl"/>
        </w:rPr>
        <w:t>Arial</w:t>
      </w:r>
      <w:r w:rsidR="00523C3C" w:rsidRPr="0090047E">
        <w:rPr>
          <w:rFonts w:ascii="Arial" w:hAnsi="Arial" w:cs="Arial"/>
          <w:bCs/>
          <w:sz w:val="24"/>
          <w:szCs w:val="24"/>
          <w:lang w:val="es-ES_tradnl"/>
        </w:rPr>
        <w:t xml:space="preserve">, tamaño 12, interlineados de 1,5 líneas y márgenes de 3 centímetros en los cuatro lados. </w:t>
      </w:r>
    </w:p>
    <w:p w14:paraId="3DA61FD0" w14:textId="77777777" w:rsidR="00523C3C" w:rsidRPr="0090047E" w:rsidRDefault="00523C3C" w:rsidP="00523C3C">
      <w:pPr>
        <w:pStyle w:val="Prrafodelista"/>
        <w:numPr>
          <w:ilvl w:val="0"/>
          <w:numId w:val="12"/>
        </w:numPr>
        <w:spacing w:after="0"/>
        <w:jc w:val="both"/>
        <w:rPr>
          <w:rFonts w:ascii="Arial" w:hAnsi="Arial" w:cs="Arial"/>
          <w:bCs/>
          <w:sz w:val="24"/>
          <w:szCs w:val="24"/>
          <w:lang w:val="es-ES_tradnl"/>
        </w:rPr>
      </w:pPr>
      <w:r w:rsidRPr="0090047E">
        <w:rPr>
          <w:rFonts w:ascii="Arial" w:hAnsi="Arial" w:cs="Arial"/>
          <w:bCs/>
          <w:sz w:val="24"/>
          <w:szCs w:val="24"/>
          <w:lang w:val="es-ES_tradnl"/>
        </w:rPr>
        <w:t xml:space="preserve">Todos los cuadros y gráficos deben estar numerados, tener títulos y fuentes. </w:t>
      </w:r>
    </w:p>
    <w:p w14:paraId="291F554A" w14:textId="77777777" w:rsidR="00523C3C" w:rsidRPr="0090047E" w:rsidRDefault="00523C3C" w:rsidP="00523C3C">
      <w:pPr>
        <w:pStyle w:val="Prrafodelista"/>
        <w:numPr>
          <w:ilvl w:val="0"/>
          <w:numId w:val="12"/>
        </w:numPr>
        <w:spacing w:after="0"/>
        <w:jc w:val="both"/>
        <w:rPr>
          <w:rFonts w:ascii="Arial" w:hAnsi="Arial" w:cs="Arial"/>
          <w:bCs/>
          <w:sz w:val="24"/>
          <w:szCs w:val="24"/>
          <w:lang w:val="es-ES_tradnl"/>
        </w:rPr>
      </w:pPr>
      <w:r w:rsidRPr="0090047E">
        <w:rPr>
          <w:rFonts w:ascii="Arial" w:hAnsi="Arial" w:cs="Arial"/>
          <w:bCs/>
          <w:sz w:val="24"/>
          <w:szCs w:val="24"/>
          <w:lang w:val="es-ES_tradnl"/>
        </w:rPr>
        <w:t xml:space="preserve">Los pies de página deben estar numerados consecutivamente acorde al texto en </w:t>
      </w:r>
      <w:r w:rsidRPr="00EE1782">
        <w:rPr>
          <w:rFonts w:ascii="Arial" w:hAnsi="Arial" w:cs="Arial"/>
          <w:bCs/>
          <w:i/>
          <w:sz w:val="24"/>
          <w:szCs w:val="24"/>
          <w:lang w:val="es-ES_tradnl"/>
        </w:rPr>
        <w:t>Arial</w:t>
      </w:r>
      <w:r w:rsidRPr="0090047E">
        <w:rPr>
          <w:rFonts w:ascii="Arial" w:hAnsi="Arial" w:cs="Arial"/>
          <w:bCs/>
          <w:sz w:val="24"/>
          <w:szCs w:val="24"/>
          <w:lang w:val="es-ES_tradnl"/>
        </w:rPr>
        <w:t>, tamaño 8, interlineado sencillo y justificado.</w:t>
      </w:r>
    </w:p>
    <w:p w14:paraId="570095F0" w14:textId="38AA7560" w:rsidR="00523C3C" w:rsidRPr="0090047E" w:rsidRDefault="00523C3C" w:rsidP="00523C3C">
      <w:pPr>
        <w:pStyle w:val="Prrafodelista"/>
        <w:numPr>
          <w:ilvl w:val="0"/>
          <w:numId w:val="12"/>
        </w:numPr>
        <w:autoSpaceDE w:val="0"/>
        <w:autoSpaceDN w:val="0"/>
        <w:adjustRightInd w:val="0"/>
        <w:spacing w:after="0" w:line="240" w:lineRule="auto"/>
        <w:jc w:val="both"/>
        <w:rPr>
          <w:rFonts w:ascii="Arial" w:hAnsi="Arial" w:cs="Arial"/>
          <w:sz w:val="24"/>
          <w:szCs w:val="24"/>
          <w:lang w:val="es-ES_tradnl"/>
        </w:rPr>
      </w:pPr>
      <w:r w:rsidRPr="0090047E">
        <w:rPr>
          <w:rFonts w:ascii="Arial" w:hAnsi="Arial" w:cs="Arial"/>
          <w:sz w:val="24"/>
          <w:szCs w:val="24"/>
          <w:lang w:val="es-ES_tradnl"/>
        </w:rPr>
        <w:t>Todas las páginas</w:t>
      </w:r>
      <w:r w:rsidR="004702A9">
        <w:rPr>
          <w:rFonts w:ascii="Arial" w:hAnsi="Arial" w:cs="Arial"/>
          <w:sz w:val="24"/>
          <w:szCs w:val="24"/>
          <w:lang w:val="es-ES_tradnl"/>
        </w:rPr>
        <w:t xml:space="preserve"> del documento</w:t>
      </w:r>
      <w:r w:rsidRPr="0090047E">
        <w:rPr>
          <w:rFonts w:ascii="Arial" w:hAnsi="Arial" w:cs="Arial"/>
          <w:sz w:val="24"/>
          <w:szCs w:val="24"/>
          <w:lang w:val="es-ES_tradnl"/>
        </w:rPr>
        <w:t xml:space="preserve"> deben numerarse consecutivamente</w:t>
      </w:r>
      <w:r w:rsidR="004702A9">
        <w:rPr>
          <w:rFonts w:ascii="Arial" w:hAnsi="Arial" w:cs="Arial"/>
          <w:sz w:val="24"/>
          <w:szCs w:val="24"/>
          <w:lang w:val="es-ES_tradnl"/>
        </w:rPr>
        <w:t>, en la parte inferior derecha de cada página</w:t>
      </w:r>
      <w:r w:rsidRPr="0090047E">
        <w:rPr>
          <w:rFonts w:ascii="Arial" w:hAnsi="Arial" w:cs="Arial"/>
          <w:sz w:val="24"/>
          <w:szCs w:val="24"/>
          <w:lang w:val="es-ES_tradnl"/>
        </w:rPr>
        <w:t>.</w:t>
      </w:r>
    </w:p>
    <w:p w14:paraId="4C85007D" w14:textId="77777777" w:rsidR="00523C3C" w:rsidRDefault="00523C3C" w:rsidP="00523C3C">
      <w:pPr>
        <w:pStyle w:val="Prrafodelista"/>
        <w:numPr>
          <w:ilvl w:val="0"/>
          <w:numId w:val="12"/>
        </w:numPr>
        <w:autoSpaceDE w:val="0"/>
        <w:autoSpaceDN w:val="0"/>
        <w:adjustRightInd w:val="0"/>
        <w:spacing w:after="0" w:line="240" w:lineRule="auto"/>
        <w:jc w:val="both"/>
        <w:rPr>
          <w:rFonts w:ascii="Arial" w:hAnsi="Arial" w:cs="Arial"/>
          <w:bCs/>
          <w:sz w:val="24"/>
          <w:szCs w:val="24"/>
          <w:lang w:val="es-ES_tradnl"/>
        </w:rPr>
      </w:pPr>
      <w:r w:rsidRPr="0090047E">
        <w:rPr>
          <w:rFonts w:ascii="Arial" w:hAnsi="Arial" w:cs="Arial"/>
          <w:bCs/>
          <w:sz w:val="24"/>
          <w:szCs w:val="24"/>
          <w:lang w:val="es-ES_tradnl"/>
        </w:rPr>
        <w:t xml:space="preserve">La extensión del documento debe </w:t>
      </w:r>
      <w:r w:rsidRPr="00E652F8">
        <w:rPr>
          <w:rFonts w:ascii="Arial" w:hAnsi="Arial" w:cs="Arial"/>
          <w:bCs/>
          <w:sz w:val="24"/>
          <w:szCs w:val="24"/>
          <w:u w:val="single"/>
          <w:lang w:val="es-ES_tradnl"/>
        </w:rPr>
        <w:t>ser 40 páginas máximo</w:t>
      </w:r>
      <w:r w:rsidRPr="0090047E">
        <w:rPr>
          <w:rFonts w:ascii="Arial" w:hAnsi="Arial" w:cs="Arial"/>
          <w:bCs/>
          <w:sz w:val="24"/>
          <w:szCs w:val="24"/>
          <w:lang w:val="es-ES_tradnl"/>
        </w:rPr>
        <w:t xml:space="preserve"> a partir del texto principal, incluyendo bibliografía y anexos.</w:t>
      </w:r>
    </w:p>
    <w:p w14:paraId="55698C61" w14:textId="4371C26D" w:rsidR="004702A9" w:rsidRPr="00EE1782" w:rsidRDefault="0053023D" w:rsidP="00322CC4">
      <w:pPr>
        <w:pStyle w:val="Ttulo2"/>
        <w:numPr>
          <w:ilvl w:val="1"/>
          <w:numId w:val="22"/>
        </w:numPr>
        <w:spacing w:before="120" w:after="120"/>
        <w:ind w:left="788" w:hanging="431"/>
        <w:rPr>
          <w:rFonts w:ascii="Arial" w:hAnsi="Arial" w:cs="Arial"/>
          <w:b/>
          <w:color w:val="000000" w:themeColor="text1"/>
          <w:sz w:val="24"/>
          <w:szCs w:val="24"/>
          <w:lang w:val="es-ES_tradnl"/>
        </w:rPr>
      </w:pPr>
      <w:bookmarkStart w:id="7" w:name="_Toc169103682"/>
      <w:r>
        <w:rPr>
          <w:rFonts w:ascii="Arial" w:hAnsi="Arial" w:cs="Arial"/>
          <w:b/>
          <w:color w:val="000000" w:themeColor="text1"/>
          <w:sz w:val="24"/>
          <w:szCs w:val="24"/>
          <w:lang w:val="es-ES_tradnl"/>
        </w:rPr>
        <w:t xml:space="preserve">REQUERIMIENTOS </w:t>
      </w:r>
      <w:r w:rsidR="004702A9" w:rsidRPr="00EE1782">
        <w:rPr>
          <w:rFonts w:ascii="Arial" w:hAnsi="Arial" w:cs="Arial"/>
          <w:b/>
          <w:color w:val="000000" w:themeColor="text1"/>
          <w:sz w:val="24"/>
          <w:szCs w:val="24"/>
          <w:lang w:val="es-ES_tradnl"/>
        </w:rPr>
        <w:t>DE ESTILO</w:t>
      </w:r>
      <w:bookmarkEnd w:id="7"/>
    </w:p>
    <w:p w14:paraId="6E691D3C" w14:textId="5D378AC9" w:rsidR="004702A9" w:rsidRPr="00EE1782" w:rsidRDefault="0039379D" w:rsidP="00E652F8">
      <w:pPr>
        <w:pStyle w:val="Ttulo3"/>
        <w:numPr>
          <w:ilvl w:val="0"/>
          <w:numId w:val="20"/>
        </w:numPr>
        <w:spacing w:before="0"/>
        <w:ind w:left="426" w:hanging="426"/>
        <w:rPr>
          <w:rFonts w:ascii="Arial" w:eastAsia="Times New Roman" w:hAnsi="Arial" w:cs="Arial"/>
          <w:b/>
          <w:color w:val="000000" w:themeColor="text1"/>
          <w:lang w:val="es-ES_tradnl" w:eastAsia="es-ES_tradnl"/>
        </w:rPr>
      </w:pPr>
      <w:bookmarkStart w:id="8" w:name="_Toc169103683"/>
      <w:r w:rsidRPr="00EE1782">
        <w:rPr>
          <w:rFonts w:ascii="Arial" w:eastAsia="Times New Roman" w:hAnsi="Arial" w:cs="Arial"/>
          <w:b/>
          <w:color w:val="000000" w:themeColor="text1"/>
          <w:lang w:val="es-ES_tradnl" w:eastAsia="es-ES_tradnl"/>
        </w:rPr>
        <w:t>Títulos y subtítulos</w:t>
      </w:r>
      <w:bookmarkEnd w:id="8"/>
    </w:p>
    <w:p w14:paraId="7335C163" w14:textId="77CC1CA8" w:rsidR="004702A9" w:rsidRDefault="0039379D" w:rsidP="00E652F8">
      <w:pPr>
        <w:spacing w:after="0"/>
        <w:jc w:val="both"/>
        <w:rPr>
          <w:rFonts w:ascii="Arial" w:eastAsia="Times New Roman" w:hAnsi="Arial" w:cs="Arial"/>
          <w:sz w:val="24"/>
          <w:szCs w:val="24"/>
          <w:lang w:val="es-ES_tradnl" w:eastAsia="es-ES_tradnl"/>
        </w:rPr>
      </w:pPr>
      <w:r w:rsidRPr="00EE1782">
        <w:rPr>
          <w:rFonts w:ascii="Arial" w:eastAsia="Times New Roman" w:hAnsi="Arial" w:cs="Arial"/>
          <w:sz w:val="24"/>
          <w:szCs w:val="24"/>
          <w:lang w:val="es-ES_tradnl" w:eastAsia="es-ES_tradnl"/>
        </w:rPr>
        <w:t xml:space="preserve">Los títulos y subtítulos en los que se divide el texto de los documentos </w:t>
      </w:r>
      <w:r w:rsidR="005678BF">
        <w:rPr>
          <w:rFonts w:ascii="Arial" w:eastAsia="Times New Roman" w:hAnsi="Arial" w:cs="Arial"/>
          <w:sz w:val="24"/>
          <w:szCs w:val="24"/>
          <w:lang w:val="es-ES_tradnl" w:eastAsia="es-ES_tradnl"/>
        </w:rPr>
        <w:t>se</w:t>
      </w:r>
      <w:r w:rsidRPr="00EE1782">
        <w:rPr>
          <w:rFonts w:ascii="Arial" w:eastAsia="Times New Roman" w:hAnsi="Arial" w:cs="Arial"/>
          <w:sz w:val="24"/>
          <w:szCs w:val="24"/>
          <w:lang w:val="es-ES_tradnl" w:eastAsia="es-ES_tradnl"/>
        </w:rPr>
        <w:t xml:space="preserve"> </w:t>
      </w:r>
      <w:r w:rsidR="005678BF">
        <w:rPr>
          <w:rFonts w:ascii="Arial" w:eastAsia="Times New Roman" w:hAnsi="Arial" w:cs="Arial"/>
          <w:sz w:val="24"/>
          <w:szCs w:val="24"/>
          <w:lang w:val="es-ES_tradnl" w:eastAsia="es-ES_tradnl"/>
        </w:rPr>
        <w:t>escriben</w:t>
      </w:r>
      <w:r w:rsidRPr="00EE1782">
        <w:rPr>
          <w:rFonts w:ascii="Arial" w:eastAsia="Times New Roman" w:hAnsi="Arial" w:cs="Arial"/>
          <w:sz w:val="24"/>
          <w:szCs w:val="24"/>
          <w:lang w:val="es-ES_tradnl" w:eastAsia="es-ES_tradnl"/>
        </w:rPr>
        <w:t xml:space="preserve"> con la primera letra de la primera palabra con mayúscula y las restantes con minúsculas. Ejemplo: “Relaciones dinámicas entre la inversión pública y el crecimiento económico”</w:t>
      </w:r>
      <w:r w:rsidR="00066FB6" w:rsidRPr="00EE1782">
        <w:rPr>
          <w:rFonts w:ascii="Arial" w:eastAsia="Times New Roman" w:hAnsi="Arial" w:cs="Arial"/>
          <w:sz w:val="24"/>
          <w:szCs w:val="24"/>
          <w:lang w:val="es-ES_tradnl" w:eastAsia="es-ES_tradnl"/>
        </w:rPr>
        <w:t>. Se recomienda que los títulos sean cortos y precisos.</w:t>
      </w:r>
    </w:p>
    <w:p w14:paraId="4CCA18E0" w14:textId="77777777" w:rsidR="00843A94" w:rsidRDefault="00843A94" w:rsidP="00E652F8">
      <w:pPr>
        <w:spacing w:after="0"/>
        <w:jc w:val="both"/>
        <w:rPr>
          <w:rFonts w:ascii="Arial" w:eastAsia="Times New Roman" w:hAnsi="Arial" w:cs="Arial"/>
          <w:sz w:val="24"/>
          <w:szCs w:val="24"/>
          <w:lang w:val="es-ES_tradnl" w:eastAsia="es-ES_tradnl"/>
        </w:rPr>
      </w:pPr>
    </w:p>
    <w:p w14:paraId="0697E7B6" w14:textId="23040FBB" w:rsidR="00843A94" w:rsidRDefault="00843A94" w:rsidP="00843A94">
      <w:pPr>
        <w:pStyle w:val="Ttulo3"/>
        <w:numPr>
          <w:ilvl w:val="0"/>
          <w:numId w:val="20"/>
        </w:numPr>
        <w:spacing w:before="0"/>
        <w:ind w:left="426" w:hanging="426"/>
        <w:rPr>
          <w:rFonts w:ascii="Arial" w:eastAsia="Times New Roman" w:hAnsi="Arial" w:cs="Arial"/>
          <w:b/>
          <w:color w:val="000000" w:themeColor="text1"/>
          <w:lang w:val="es-ES_tradnl" w:eastAsia="es-ES_tradnl"/>
        </w:rPr>
      </w:pPr>
      <w:bookmarkStart w:id="9" w:name="_Toc169103684"/>
      <w:r>
        <w:rPr>
          <w:rFonts w:ascii="Arial" w:eastAsia="Times New Roman" w:hAnsi="Arial" w:cs="Arial"/>
          <w:b/>
          <w:color w:val="000000" w:themeColor="text1"/>
          <w:lang w:val="es-ES_tradnl" w:eastAsia="es-ES_tradnl"/>
        </w:rPr>
        <w:t>Numeración</w:t>
      </w:r>
      <w:bookmarkEnd w:id="9"/>
    </w:p>
    <w:p w14:paraId="630FDC8C" w14:textId="77777777" w:rsidR="00843A94" w:rsidRPr="00843A94" w:rsidRDefault="00843A94" w:rsidP="00843A94">
      <w:pPr>
        <w:pStyle w:val="Prrafodelista"/>
        <w:autoSpaceDE w:val="0"/>
        <w:autoSpaceDN w:val="0"/>
        <w:adjustRightInd w:val="0"/>
        <w:spacing w:after="0" w:line="240" w:lineRule="auto"/>
        <w:ind w:left="0"/>
        <w:jc w:val="both"/>
        <w:rPr>
          <w:rFonts w:ascii="Arial" w:hAnsi="Arial" w:cs="Arial"/>
          <w:bCs/>
          <w:sz w:val="24"/>
          <w:lang w:val="es-ES_tradnl"/>
        </w:rPr>
      </w:pPr>
      <w:r w:rsidRPr="00843A94">
        <w:rPr>
          <w:rFonts w:ascii="Arial" w:hAnsi="Arial" w:cs="Arial"/>
          <w:b/>
          <w:bCs/>
          <w:sz w:val="24"/>
          <w:lang w:val="es-ES_tradnl"/>
        </w:rPr>
        <w:t>Primer nivel - títulos:</w:t>
      </w:r>
      <w:r w:rsidRPr="00843A94">
        <w:rPr>
          <w:rFonts w:ascii="Arial" w:hAnsi="Arial" w:cs="Arial"/>
          <w:bCs/>
          <w:sz w:val="24"/>
          <w:lang w:val="es-ES_tradnl"/>
        </w:rPr>
        <w:t xml:space="preserve"> debe numerarse con números romanos. </w:t>
      </w:r>
    </w:p>
    <w:p w14:paraId="728CC9FD" w14:textId="77777777" w:rsidR="00843A94" w:rsidRPr="00843A94" w:rsidRDefault="00843A94" w:rsidP="00843A94">
      <w:pPr>
        <w:pStyle w:val="Prrafodelista"/>
        <w:autoSpaceDE w:val="0"/>
        <w:autoSpaceDN w:val="0"/>
        <w:adjustRightInd w:val="0"/>
        <w:spacing w:after="0" w:line="240" w:lineRule="auto"/>
        <w:ind w:left="0"/>
        <w:jc w:val="both"/>
        <w:rPr>
          <w:rFonts w:ascii="Arial" w:hAnsi="Arial" w:cs="Arial"/>
          <w:bCs/>
          <w:sz w:val="24"/>
          <w:lang w:val="es-ES_tradnl"/>
        </w:rPr>
      </w:pPr>
      <w:r w:rsidRPr="00843A94">
        <w:rPr>
          <w:rFonts w:ascii="Arial" w:hAnsi="Arial" w:cs="Arial"/>
          <w:b/>
          <w:bCs/>
          <w:sz w:val="24"/>
          <w:lang w:val="es-ES_tradnl"/>
        </w:rPr>
        <w:lastRenderedPageBreak/>
        <w:t>Segundo nivel - primer nivel de subtítulos:</w:t>
      </w:r>
      <w:r w:rsidRPr="00843A94">
        <w:rPr>
          <w:rFonts w:ascii="Arial" w:hAnsi="Arial" w:cs="Arial"/>
          <w:bCs/>
          <w:sz w:val="24"/>
          <w:lang w:val="es-ES_tradnl"/>
        </w:rPr>
        <w:t xml:space="preserve"> debe numerarse con números romanos y arábigos. </w:t>
      </w:r>
    </w:p>
    <w:p w14:paraId="1E2DD4AA" w14:textId="77777777" w:rsidR="00843A94" w:rsidRPr="00843A94" w:rsidRDefault="00843A94" w:rsidP="00843A94">
      <w:pPr>
        <w:pStyle w:val="Prrafodelista"/>
        <w:autoSpaceDE w:val="0"/>
        <w:autoSpaceDN w:val="0"/>
        <w:adjustRightInd w:val="0"/>
        <w:spacing w:after="0" w:line="240" w:lineRule="auto"/>
        <w:ind w:left="0"/>
        <w:jc w:val="both"/>
        <w:rPr>
          <w:rFonts w:ascii="Arial" w:hAnsi="Arial" w:cs="Arial"/>
          <w:bCs/>
          <w:sz w:val="24"/>
          <w:lang w:val="es-ES_tradnl"/>
        </w:rPr>
      </w:pPr>
      <w:r w:rsidRPr="00843A94">
        <w:rPr>
          <w:rFonts w:ascii="Arial" w:hAnsi="Arial" w:cs="Arial"/>
          <w:b/>
          <w:bCs/>
          <w:sz w:val="24"/>
          <w:lang w:val="es-ES_tradnl"/>
        </w:rPr>
        <w:t>Tercer nivel - segundo nivel de subtítulos:</w:t>
      </w:r>
      <w:r w:rsidRPr="00843A94">
        <w:rPr>
          <w:rFonts w:ascii="Arial" w:hAnsi="Arial" w:cs="Arial"/>
          <w:bCs/>
          <w:sz w:val="24"/>
          <w:lang w:val="es-ES_tradnl"/>
        </w:rPr>
        <w:t xml:space="preserve"> debe numerarse comenzando por números romanos, arábigos y continuar con números arábigos.</w:t>
      </w:r>
    </w:p>
    <w:p w14:paraId="5F444B02" w14:textId="77777777" w:rsidR="00843A94" w:rsidRPr="00843A94" w:rsidRDefault="00843A94" w:rsidP="00843A94">
      <w:pPr>
        <w:pStyle w:val="Prrafodelista"/>
        <w:autoSpaceDE w:val="0"/>
        <w:autoSpaceDN w:val="0"/>
        <w:adjustRightInd w:val="0"/>
        <w:spacing w:after="0" w:line="240" w:lineRule="auto"/>
        <w:ind w:left="0"/>
        <w:jc w:val="both"/>
        <w:rPr>
          <w:rFonts w:ascii="Arial" w:hAnsi="Arial" w:cs="Arial"/>
          <w:bCs/>
          <w:sz w:val="24"/>
          <w:lang w:val="es-ES_tradnl"/>
        </w:rPr>
      </w:pPr>
      <w:r w:rsidRPr="00843A94">
        <w:rPr>
          <w:rFonts w:ascii="Arial" w:hAnsi="Arial" w:cs="Arial"/>
          <w:b/>
          <w:bCs/>
          <w:sz w:val="24"/>
          <w:lang w:val="es-ES_tradnl"/>
        </w:rPr>
        <w:t>Cuarto nivel - tercer nivel de subtítulos:</w:t>
      </w:r>
      <w:r w:rsidRPr="00843A94">
        <w:rPr>
          <w:rFonts w:ascii="Arial" w:hAnsi="Arial" w:cs="Arial"/>
          <w:bCs/>
          <w:sz w:val="24"/>
          <w:lang w:val="es-ES_tradnl"/>
        </w:rPr>
        <w:t xml:space="preserve"> debe señalarse con letras minúsculas del abecedario. </w:t>
      </w:r>
    </w:p>
    <w:p w14:paraId="3C147339" w14:textId="77777777" w:rsidR="00843A94" w:rsidRPr="00843A94" w:rsidRDefault="00843A94" w:rsidP="00843A94">
      <w:pPr>
        <w:pStyle w:val="Prrafodelista"/>
        <w:autoSpaceDE w:val="0"/>
        <w:autoSpaceDN w:val="0"/>
        <w:adjustRightInd w:val="0"/>
        <w:spacing w:after="0" w:line="240" w:lineRule="auto"/>
        <w:ind w:left="284"/>
        <w:jc w:val="both"/>
        <w:rPr>
          <w:rFonts w:ascii="Arial" w:hAnsi="Arial" w:cs="Arial"/>
          <w:b/>
          <w:bCs/>
          <w:sz w:val="24"/>
          <w:lang w:val="es-ES_tradnl"/>
        </w:rPr>
      </w:pPr>
      <w:r w:rsidRPr="00843A94">
        <w:rPr>
          <w:rFonts w:ascii="Arial" w:hAnsi="Arial" w:cs="Arial"/>
          <w:b/>
          <w:bCs/>
          <w:sz w:val="24"/>
          <w:lang w:val="es-ES_tradnl"/>
        </w:rPr>
        <w:t>Ejemplo:</w:t>
      </w:r>
    </w:p>
    <w:p w14:paraId="779516DD"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es-ES_tradnl"/>
        </w:rPr>
      </w:pPr>
      <w:r w:rsidRPr="00843A94">
        <w:rPr>
          <w:rFonts w:ascii="Arial" w:hAnsi="Arial" w:cs="Arial"/>
          <w:bCs/>
          <w:sz w:val="24"/>
          <w:lang w:val="es-ES_tradnl"/>
        </w:rPr>
        <w:t>I.</w:t>
      </w:r>
    </w:p>
    <w:p w14:paraId="2D9B0F3A"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es-ES_tradnl"/>
        </w:rPr>
      </w:pPr>
      <w:r w:rsidRPr="00843A94">
        <w:rPr>
          <w:rFonts w:ascii="Arial" w:hAnsi="Arial" w:cs="Arial"/>
          <w:bCs/>
          <w:sz w:val="24"/>
          <w:lang w:val="es-ES_tradnl"/>
        </w:rPr>
        <w:t>I.1.</w:t>
      </w:r>
    </w:p>
    <w:p w14:paraId="30A3F020"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es-ES_tradnl"/>
        </w:rPr>
      </w:pPr>
      <w:r w:rsidRPr="00843A94">
        <w:rPr>
          <w:rFonts w:ascii="Arial" w:hAnsi="Arial" w:cs="Arial"/>
          <w:bCs/>
          <w:sz w:val="24"/>
          <w:lang w:val="es-ES_tradnl"/>
        </w:rPr>
        <w:t>I.1.1.</w:t>
      </w:r>
    </w:p>
    <w:p w14:paraId="1C3FBD1D"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es-ES_tradnl"/>
        </w:rPr>
      </w:pPr>
      <w:proofErr w:type="gramStart"/>
      <w:r w:rsidRPr="00843A94">
        <w:rPr>
          <w:rFonts w:ascii="Arial" w:hAnsi="Arial" w:cs="Arial"/>
          <w:bCs/>
          <w:sz w:val="24"/>
          <w:lang w:val="es-ES_tradnl"/>
        </w:rPr>
        <w:t>a</w:t>
      </w:r>
      <w:proofErr w:type="gramEnd"/>
      <w:r w:rsidRPr="00843A94">
        <w:rPr>
          <w:rFonts w:ascii="Arial" w:hAnsi="Arial" w:cs="Arial"/>
          <w:bCs/>
          <w:sz w:val="24"/>
          <w:lang w:val="es-ES_tradnl"/>
        </w:rPr>
        <w:t>.</w:t>
      </w:r>
    </w:p>
    <w:p w14:paraId="5446D1EF"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es-ES_tradnl"/>
        </w:rPr>
      </w:pPr>
      <w:r w:rsidRPr="00843A94">
        <w:rPr>
          <w:rFonts w:ascii="Arial" w:hAnsi="Arial" w:cs="Arial"/>
          <w:bCs/>
          <w:sz w:val="24"/>
          <w:lang w:val="es-ES_tradnl"/>
        </w:rPr>
        <w:t>b.</w:t>
      </w:r>
    </w:p>
    <w:p w14:paraId="3BF093D8"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r w:rsidRPr="00843A94">
        <w:rPr>
          <w:rFonts w:ascii="Arial" w:hAnsi="Arial" w:cs="Arial"/>
          <w:bCs/>
          <w:sz w:val="24"/>
          <w:lang w:val="it-IT"/>
        </w:rPr>
        <w:t>c.</w:t>
      </w:r>
    </w:p>
    <w:p w14:paraId="17648D07"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p>
    <w:p w14:paraId="07830AEE"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r w:rsidRPr="00843A94">
        <w:rPr>
          <w:rFonts w:ascii="Arial" w:hAnsi="Arial" w:cs="Arial"/>
          <w:bCs/>
          <w:sz w:val="24"/>
          <w:lang w:val="it-IT"/>
        </w:rPr>
        <w:t>II.</w:t>
      </w:r>
    </w:p>
    <w:p w14:paraId="49470794"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r w:rsidRPr="00843A94">
        <w:rPr>
          <w:rFonts w:ascii="Arial" w:hAnsi="Arial" w:cs="Arial"/>
          <w:bCs/>
          <w:sz w:val="24"/>
          <w:lang w:val="it-IT"/>
        </w:rPr>
        <w:t>II.1.</w:t>
      </w:r>
    </w:p>
    <w:p w14:paraId="44FA9EAB"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r w:rsidRPr="00843A94">
        <w:rPr>
          <w:rFonts w:ascii="Arial" w:hAnsi="Arial" w:cs="Arial"/>
          <w:bCs/>
          <w:sz w:val="24"/>
          <w:lang w:val="it-IT"/>
        </w:rPr>
        <w:t>a.</w:t>
      </w:r>
    </w:p>
    <w:p w14:paraId="5DA5E128"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r w:rsidRPr="00843A94">
        <w:rPr>
          <w:rFonts w:ascii="Arial" w:hAnsi="Arial" w:cs="Arial"/>
          <w:bCs/>
          <w:sz w:val="24"/>
          <w:lang w:val="it-IT"/>
        </w:rPr>
        <w:t>b.</w:t>
      </w:r>
    </w:p>
    <w:p w14:paraId="3FBBAFF8"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r w:rsidRPr="00843A94">
        <w:rPr>
          <w:rFonts w:ascii="Arial" w:hAnsi="Arial" w:cs="Arial"/>
          <w:bCs/>
          <w:sz w:val="24"/>
          <w:lang w:val="it-IT"/>
        </w:rPr>
        <w:t>c.</w:t>
      </w:r>
    </w:p>
    <w:p w14:paraId="1E5AA146"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it-IT"/>
        </w:rPr>
      </w:pPr>
      <w:r w:rsidRPr="00843A94">
        <w:rPr>
          <w:rFonts w:ascii="Arial" w:hAnsi="Arial" w:cs="Arial"/>
          <w:bCs/>
          <w:sz w:val="24"/>
          <w:lang w:val="it-IT"/>
        </w:rPr>
        <w:t>II.2.</w:t>
      </w:r>
    </w:p>
    <w:p w14:paraId="15E9CEA7" w14:textId="77777777" w:rsidR="00843A94" w:rsidRPr="00843A94" w:rsidRDefault="00843A94" w:rsidP="00843A94">
      <w:pPr>
        <w:pStyle w:val="Prrafodelista"/>
        <w:autoSpaceDE w:val="0"/>
        <w:autoSpaceDN w:val="0"/>
        <w:adjustRightInd w:val="0"/>
        <w:spacing w:after="0" w:line="240" w:lineRule="auto"/>
        <w:ind w:left="708"/>
        <w:jc w:val="both"/>
        <w:rPr>
          <w:rFonts w:ascii="Arial" w:hAnsi="Arial" w:cs="Arial"/>
          <w:bCs/>
          <w:sz w:val="24"/>
          <w:lang w:val="es-ES_tradnl"/>
        </w:rPr>
      </w:pPr>
      <w:r w:rsidRPr="00843A94">
        <w:rPr>
          <w:rFonts w:ascii="Arial" w:hAnsi="Arial" w:cs="Arial"/>
          <w:bCs/>
          <w:sz w:val="24"/>
          <w:lang w:val="es-ES_tradnl"/>
        </w:rPr>
        <w:t>II.2.1.</w:t>
      </w:r>
    </w:p>
    <w:p w14:paraId="2DBB5425" w14:textId="77777777" w:rsidR="00843A94" w:rsidRPr="0090047E" w:rsidRDefault="00843A94" w:rsidP="00E652F8">
      <w:pPr>
        <w:spacing w:after="0"/>
        <w:jc w:val="both"/>
        <w:rPr>
          <w:b/>
          <w:lang w:val="es-ES_tradnl"/>
        </w:rPr>
      </w:pPr>
    </w:p>
    <w:p w14:paraId="7341EE5E" w14:textId="3A3C7214" w:rsidR="00E85A6E" w:rsidRDefault="00E85A6E" w:rsidP="008A7D47">
      <w:pPr>
        <w:pStyle w:val="Ttulo3"/>
        <w:numPr>
          <w:ilvl w:val="0"/>
          <w:numId w:val="20"/>
        </w:numPr>
        <w:spacing w:before="120"/>
        <w:ind w:left="425" w:hanging="425"/>
        <w:rPr>
          <w:rFonts w:ascii="Arial" w:eastAsia="Times New Roman" w:hAnsi="Arial" w:cs="Arial"/>
          <w:b/>
          <w:color w:val="000000" w:themeColor="text1"/>
          <w:lang w:val="es-ES_tradnl" w:eastAsia="es-ES_tradnl"/>
        </w:rPr>
      </w:pPr>
      <w:bookmarkStart w:id="10" w:name="_Toc169103685"/>
      <w:r>
        <w:rPr>
          <w:rFonts w:ascii="Arial" w:eastAsia="Times New Roman" w:hAnsi="Arial" w:cs="Arial"/>
          <w:b/>
          <w:color w:val="000000" w:themeColor="text1"/>
          <w:lang w:val="es-ES_tradnl" w:eastAsia="es-ES_tradnl"/>
        </w:rPr>
        <w:t>Notas de pie de página</w:t>
      </w:r>
      <w:bookmarkEnd w:id="10"/>
    </w:p>
    <w:p w14:paraId="0B0DF771" w14:textId="2C023D25" w:rsidR="00E85A6E" w:rsidRPr="00EE1782" w:rsidRDefault="00E85A6E" w:rsidP="00E652F8">
      <w:pPr>
        <w:spacing w:after="0" w:line="240" w:lineRule="auto"/>
        <w:jc w:val="both"/>
        <w:rPr>
          <w:rFonts w:ascii="Arial" w:eastAsia="Times New Roman" w:hAnsi="Arial" w:cs="Arial"/>
          <w:sz w:val="24"/>
          <w:szCs w:val="24"/>
          <w:lang w:val="es-ES_tradnl" w:eastAsia="es-ES_tradnl"/>
        </w:rPr>
      </w:pPr>
      <w:r w:rsidRPr="00EE1782">
        <w:rPr>
          <w:rFonts w:ascii="Arial" w:eastAsia="Times New Roman" w:hAnsi="Arial" w:cs="Arial"/>
          <w:sz w:val="24"/>
          <w:szCs w:val="24"/>
          <w:lang w:val="es-ES_tradnl" w:eastAsia="es-ES_tradnl"/>
        </w:rPr>
        <w:t>Las notas al pie de página deben limitarse estrictamente a las que sean esenciales. Se recomienda no utilizar notas al pie para citar referencias bibliográficas; preferentemente, estas citas deben incorporarse directamente en el texto. Las notas al pie de página deben numerarse correlativamente como superíndices.</w:t>
      </w:r>
    </w:p>
    <w:p w14:paraId="40CD9668" w14:textId="77DDFB71" w:rsidR="00066FB6" w:rsidRPr="00EE1782" w:rsidRDefault="004702A9" w:rsidP="008A7D47">
      <w:pPr>
        <w:pStyle w:val="Ttulo3"/>
        <w:numPr>
          <w:ilvl w:val="0"/>
          <w:numId w:val="20"/>
        </w:numPr>
        <w:spacing w:before="120"/>
        <w:ind w:left="425" w:hanging="425"/>
        <w:rPr>
          <w:rFonts w:ascii="Arial" w:eastAsia="Times New Roman" w:hAnsi="Arial" w:cs="Arial"/>
          <w:b/>
          <w:color w:val="000000" w:themeColor="text1"/>
          <w:lang w:val="es-ES_tradnl" w:eastAsia="es-ES_tradnl"/>
        </w:rPr>
      </w:pPr>
      <w:bookmarkStart w:id="11" w:name="_Toc169103686"/>
      <w:r w:rsidRPr="00EE1782">
        <w:rPr>
          <w:rFonts w:ascii="Arial" w:eastAsia="Times New Roman" w:hAnsi="Arial" w:cs="Arial"/>
          <w:b/>
          <w:color w:val="000000" w:themeColor="text1"/>
          <w:lang w:val="es-ES_tradnl" w:eastAsia="es-ES_tradnl"/>
        </w:rPr>
        <w:t>Gráfico</w:t>
      </w:r>
      <w:r w:rsidR="00066FB6" w:rsidRPr="00EE1782">
        <w:rPr>
          <w:rFonts w:ascii="Arial" w:eastAsia="Times New Roman" w:hAnsi="Arial" w:cs="Arial"/>
          <w:b/>
          <w:color w:val="000000" w:themeColor="text1"/>
          <w:lang w:val="es-ES_tradnl" w:eastAsia="es-ES_tradnl"/>
        </w:rPr>
        <w:t>s</w:t>
      </w:r>
      <w:r w:rsidRPr="00EE1782">
        <w:rPr>
          <w:rFonts w:ascii="Arial" w:eastAsia="Times New Roman" w:hAnsi="Arial" w:cs="Arial"/>
          <w:b/>
          <w:color w:val="000000" w:themeColor="text1"/>
          <w:lang w:val="es-ES_tradnl" w:eastAsia="es-ES_tradnl"/>
        </w:rPr>
        <w:t>, tabla</w:t>
      </w:r>
      <w:r w:rsidR="00066FB6" w:rsidRPr="00EE1782">
        <w:rPr>
          <w:rFonts w:ascii="Arial" w:eastAsia="Times New Roman" w:hAnsi="Arial" w:cs="Arial"/>
          <w:b/>
          <w:color w:val="000000" w:themeColor="text1"/>
          <w:lang w:val="es-ES_tradnl" w:eastAsia="es-ES_tradnl"/>
        </w:rPr>
        <w:t>s</w:t>
      </w:r>
      <w:r w:rsidRPr="00EE1782">
        <w:rPr>
          <w:rFonts w:ascii="Arial" w:eastAsia="Times New Roman" w:hAnsi="Arial" w:cs="Arial"/>
          <w:b/>
          <w:color w:val="000000" w:themeColor="text1"/>
          <w:lang w:val="es-ES_tradnl" w:eastAsia="es-ES_tradnl"/>
        </w:rPr>
        <w:t>, cuadro</w:t>
      </w:r>
      <w:r w:rsidR="00066FB6" w:rsidRPr="00EE1782">
        <w:rPr>
          <w:rFonts w:ascii="Arial" w:eastAsia="Times New Roman" w:hAnsi="Arial" w:cs="Arial"/>
          <w:b/>
          <w:color w:val="000000" w:themeColor="text1"/>
          <w:lang w:val="es-ES_tradnl" w:eastAsia="es-ES_tradnl"/>
        </w:rPr>
        <w:t>s</w:t>
      </w:r>
      <w:r w:rsidRPr="00EE1782">
        <w:rPr>
          <w:rFonts w:ascii="Arial" w:eastAsia="Times New Roman" w:hAnsi="Arial" w:cs="Arial"/>
          <w:b/>
          <w:color w:val="000000" w:themeColor="text1"/>
          <w:lang w:val="es-ES_tradnl" w:eastAsia="es-ES_tradnl"/>
        </w:rPr>
        <w:t xml:space="preserve"> </w:t>
      </w:r>
      <w:r w:rsidR="00066FB6" w:rsidRPr="00EE1782">
        <w:rPr>
          <w:rFonts w:ascii="Arial" w:eastAsia="Times New Roman" w:hAnsi="Arial" w:cs="Arial"/>
          <w:b/>
          <w:color w:val="000000" w:themeColor="text1"/>
          <w:lang w:val="es-ES_tradnl" w:eastAsia="es-ES_tradnl"/>
        </w:rPr>
        <w:t>y</w:t>
      </w:r>
      <w:r w:rsidRPr="00EE1782">
        <w:rPr>
          <w:rFonts w:ascii="Arial" w:eastAsia="Times New Roman" w:hAnsi="Arial" w:cs="Arial"/>
          <w:b/>
          <w:color w:val="000000" w:themeColor="text1"/>
          <w:lang w:val="es-ES_tradnl" w:eastAsia="es-ES_tradnl"/>
        </w:rPr>
        <w:t xml:space="preserve"> diagrama</w:t>
      </w:r>
      <w:r w:rsidR="00066FB6" w:rsidRPr="00EE1782">
        <w:rPr>
          <w:rFonts w:ascii="Arial" w:eastAsia="Times New Roman" w:hAnsi="Arial" w:cs="Arial"/>
          <w:b/>
          <w:color w:val="000000" w:themeColor="text1"/>
          <w:lang w:val="es-ES_tradnl" w:eastAsia="es-ES_tradnl"/>
        </w:rPr>
        <w:t>s</w:t>
      </w:r>
      <w:bookmarkEnd w:id="11"/>
      <w:r w:rsidRPr="00EE1782">
        <w:rPr>
          <w:rFonts w:ascii="Arial" w:eastAsia="Times New Roman" w:hAnsi="Arial" w:cs="Arial"/>
          <w:b/>
          <w:color w:val="000000" w:themeColor="text1"/>
          <w:lang w:val="es-ES_tradnl" w:eastAsia="es-ES_tradnl"/>
        </w:rPr>
        <w:t xml:space="preserve"> </w:t>
      </w:r>
    </w:p>
    <w:p w14:paraId="64DAD41E" w14:textId="16CEFF25" w:rsidR="00206F96" w:rsidRPr="00EE1782" w:rsidRDefault="00206F96" w:rsidP="00EE1782">
      <w:pPr>
        <w:autoSpaceDE w:val="0"/>
        <w:autoSpaceDN w:val="0"/>
        <w:adjustRightInd w:val="0"/>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El texto debe contener referencias acerca de los gráficos, tablas, cuadros y diagramas</w:t>
      </w:r>
      <w:r>
        <w:rPr>
          <w:rStyle w:val="Refdenotaalpie"/>
          <w:rFonts w:ascii="Arial" w:hAnsi="Arial" w:cs="Arial"/>
          <w:bCs/>
          <w:sz w:val="24"/>
          <w:szCs w:val="24"/>
          <w:lang w:val="es-ES_tradnl"/>
        </w:rPr>
        <w:footnoteReference w:id="1"/>
      </w:r>
      <w:r w:rsidR="005678BF">
        <w:rPr>
          <w:rFonts w:ascii="Arial" w:hAnsi="Arial" w:cs="Arial"/>
          <w:bCs/>
          <w:sz w:val="24"/>
          <w:szCs w:val="24"/>
          <w:lang w:val="es-ES_tradnl"/>
        </w:rPr>
        <w:t xml:space="preserve"> con los que está relacionado</w:t>
      </w:r>
      <w:r w:rsidR="0078261F" w:rsidRPr="00EE1782">
        <w:rPr>
          <w:rFonts w:ascii="Arial" w:hAnsi="Arial" w:cs="Arial"/>
          <w:bCs/>
          <w:sz w:val="24"/>
          <w:szCs w:val="24"/>
          <w:lang w:val="es-ES_tradnl"/>
        </w:rPr>
        <w:t>.</w:t>
      </w:r>
      <w:r w:rsidRPr="00EE1782">
        <w:rPr>
          <w:rFonts w:ascii="Arial" w:hAnsi="Arial" w:cs="Arial"/>
          <w:bCs/>
          <w:sz w:val="24"/>
          <w:szCs w:val="24"/>
          <w:lang w:val="es-ES_tradnl"/>
        </w:rPr>
        <w:t xml:space="preserve"> </w:t>
      </w:r>
    </w:p>
    <w:p w14:paraId="1D3DBF26" w14:textId="77777777" w:rsidR="00206F96" w:rsidRPr="00EE1782" w:rsidRDefault="00206F96" w:rsidP="00EE1782">
      <w:pPr>
        <w:pStyle w:val="Prrafodelista"/>
        <w:autoSpaceDE w:val="0"/>
        <w:autoSpaceDN w:val="0"/>
        <w:adjustRightInd w:val="0"/>
        <w:spacing w:after="0" w:line="240" w:lineRule="auto"/>
        <w:jc w:val="both"/>
        <w:rPr>
          <w:rFonts w:ascii="Arial" w:hAnsi="Arial" w:cs="Arial"/>
          <w:bCs/>
          <w:sz w:val="24"/>
          <w:szCs w:val="24"/>
          <w:lang w:val="es-ES_tradnl"/>
        </w:rPr>
      </w:pPr>
    </w:p>
    <w:p w14:paraId="7048DCFC" w14:textId="0C7C0734" w:rsidR="004702A9" w:rsidRPr="00EE1782" w:rsidRDefault="0078261F" w:rsidP="00EE1782">
      <w:pPr>
        <w:autoSpaceDE w:val="0"/>
        <w:autoSpaceDN w:val="0"/>
        <w:adjustRightInd w:val="0"/>
        <w:spacing w:after="0" w:line="240" w:lineRule="auto"/>
        <w:jc w:val="both"/>
        <w:rPr>
          <w:rFonts w:ascii="Arial" w:hAnsi="Arial" w:cs="Arial"/>
          <w:bCs/>
          <w:sz w:val="24"/>
          <w:szCs w:val="24"/>
          <w:lang w:val="es-ES_tradnl"/>
        </w:rPr>
      </w:pPr>
      <w:r>
        <w:rPr>
          <w:rFonts w:ascii="Arial" w:hAnsi="Arial" w:cs="Arial"/>
          <w:bCs/>
          <w:sz w:val="24"/>
          <w:szCs w:val="24"/>
          <w:lang w:val="es-ES_tradnl"/>
        </w:rPr>
        <w:t xml:space="preserve">El título de los cuadros, gráficos, tablas y </w:t>
      </w:r>
      <w:r w:rsidR="00CA5629">
        <w:rPr>
          <w:rFonts w:ascii="Arial" w:hAnsi="Arial" w:cs="Arial"/>
          <w:bCs/>
          <w:sz w:val="24"/>
          <w:szCs w:val="24"/>
          <w:lang w:val="es-ES_tradnl"/>
        </w:rPr>
        <w:t>diagra</w:t>
      </w:r>
      <w:r>
        <w:rPr>
          <w:rFonts w:ascii="Arial" w:hAnsi="Arial" w:cs="Arial"/>
          <w:bCs/>
          <w:sz w:val="24"/>
          <w:szCs w:val="24"/>
          <w:lang w:val="es-ES_tradnl"/>
        </w:rPr>
        <w:t xml:space="preserve">mas </w:t>
      </w:r>
      <w:r w:rsidR="004702A9" w:rsidRPr="00EE1782">
        <w:rPr>
          <w:rFonts w:ascii="Arial" w:hAnsi="Arial" w:cs="Arial"/>
          <w:bCs/>
          <w:sz w:val="24"/>
          <w:szCs w:val="24"/>
          <w:lang w:val="es-ES_tradnl"/>
        </w:rPr>
        <w:t xml:space="preserve">deben estar numerados, escritos con letra mayúscula, seguidos de dos puntos y el título en mayúsculas. Si los periodos a los que se refiere un gráfico no están explícitos, se debe añadir el periodo al título, luego de una coma. </w:t>
      </w:r>
    </w:p>
    <w:p w14:paraId="797F454F" w14:textId="77777777" w:rsidR="00CA5629" w:rsidRDefault="00CA5629" w:rsidP="00EE1782">
      <w:pPr>
        <w:autoSpaceDE w:val="0"/>
        <w:autoSpaceDN w:val="0"/>
        <w:adjustRightInd w:val="0"/>
        <w:spacing w:after="0" w:line="240" w:lineRule="auto"/>
        <w:jc w:val="both"/>
        <w:rPr>
          <w:rFonts w:ascii="Arial" w:hAnsi="Arial" w:cs="Arial"/>
          <w:bCs/>
          <w:sz w:val="24"/>
          <w:szCs w:val="24"/>
          <w:lang w:val="es-ES_tradnl"/>
        </w:rPr>
      </w:pPr>
    </w:p>
    <w:p w14:paraId="1411212F" w14:textId="7AA78365" w:rsidR="004702A9" w:rsidRDefault="004702A9" w:rsidP="00EE1782">
      <w:pPr>
        <w:autoSpaceDE w:val="0"/>
        <w:autoSpaceDN w:val="0"/>
        <w:adjustRightInd w:val="0"/>
        <w:spacing w:after="0" w:line="240" w:lineRule="auto"/>
        <w:jc w:val="both"/>
        <w:rPr>
          <w:rFonts w:ascii="Arial" w:hAnsi="Arial" w:cs="Arial"/>
          <w:b/>
          <w:bCs/>
          <w:sz w:val="24"/>
          <w:szCs w:val="24"/>
          <w:lang w:val="es-ES_tradnl"/>
        </w:rPr>
      </w:pPr>
      <w:r w:rsidRPr="00EE1782">
        <w:rPr>
          <w:rFonts w:ascii="Arial" w:hAnsi="Arial" w:cs="Arial"/>
          <w:bCs/>
          <w:sz w:val="24"/>
          <w:szCs w:val="24"/>
          <w:lang w:val="es-ES_tradnl"/>
        </w:rPr>
        <w:t>En la segunda línea</w:t>
      </w:r>
      <w:r w:rsidR="00CA5629">
        <w:rPr>
          <w:rFonts w:ascii="Arial" w:hAnsi="Arial" w:cs="Arial"/>
          <w:bCs/>
          <w:sz w:val="24"/>
          <w:szCs w:val="24"/>
          <w:lang w:val="es-ES_tradnl"/>
        </w:rPr>
        <w:t>,</w:t>
      </w:r>
      <w:r w:rsidRPr="00EE1782">
        <w:rPr>
          <w:rFonts w:ascii="Arial" w:hAnsi="Arial" w:cs="Arial"/>
          <w:bCs/>
          <w:sz w:val="24"/>
          <w:szCs w:val="24"/>
          <w:lang w:val="es-ES_tradnl"/>
        </w:rPr>
        <w:t xml:space="preserve"> entre paréntesis deben indicarse las unidades en las que está expresado el cuadro, tabla o gráfico, únicamente con la primera letra mayúscula.</w:t>
      </w:r>
      <w:r w:rsidRPr="00EE1782">
        <w:rPr>
          <w:rFonts w:ascii="Arial" w:hAnsi="Arial" w:cs="Arial"/>
          <w:b/>
          <w:bCs/>
          <w:sz w:val="24"/>
          <w:szCs w:val="24"/>
          <w:lang w:val="es-ES_tradnl"/>
        </w:rPr>
        <w:t xml:space="preserve"> </w:t>
      </w:r>
      <w:r w:rsidRPr="00EE1782">
        <w:rPr>
          <w:rFonts w:ascii="Arial" w:hAnsi="Arial" w:cs="Arial"/>
          <w:bCs/>
          <w:sz w:val="24"/>
          <w:szCs w:val="24"/>
          <w:lang w:val="es-ES_tradnl"/>
        </w:rPr>
        <w:t>Ejemplo:</w:t>
      </w:r>
      <w:r w:rsidRPr="00EE1782">
        <w:rPr>
          <w:rFonts w:ascii="Arial" w:hAnsi="Arial" w:cs="Arial"/>
          <w:b/>
          <w:bCs/>
          <w:sz w:val="24"/>
          <w:szCs w:val="24"/>
          <w:lang w:val="es-ES_tradnl"/>
        </w:rPr>
        <w:t xml:space="preserve"> </w:t>
      </w:r>
    </w:p>
    <w:p w14:paraId="23D8BF73" w14:textId="77777777" w:rsidR="00DF369F" w:rsidRDefault="00DF369F" w:rsidP="00EE1782">
      <w:pPr>
        <w:autoSpaceDE w:val="0"/>
        <w:autoSpaceDN w:val="0"/>
        <w:adjustRightInd w:val="0"/>
        <w:spacing w:after="0" w:line="240" w:lineRule="auto"/>
        <w:jc w:val="both"/>
        <w:rPr>
          <w:rFonts w:ascii="Arial" w:hAnsi="Arial" w:cs="Arial"/>
          <w:b/>
          <w:bCs/>
          <w:sz w:val="24"/>
          <w:szCs w:val="24"/>
          <w:lang w:val="es-ES_tradnl"/>
        </w:rPr>
      </w:pPr>
    </w:p>
    <w:p w14:paraId="7B4F8160" w14:textId="77777777" w:rsidR="00CA5629" w:rsidRDefault="00CA5629" w:rsidP="00EE1782">
      <w:pPr>
        <w:autoSpaceDE w:val="0"/>
        <w:autoSpaceDN w:val="0"/>
        <w:adjustRightInd w:val="0"/>
        <w:spacing w:after="0" w:line="240" w:lineRule="auto"/>
        <w:jc w:val="both"/>
        <w:rPr>
          <w:rFonts w:ascii="Arial" w:hAnsi="Arial" w:cs="Arial"/>
          <w:b/>
          <w:bCs/>
          <w:sz w:val="24"/>
          <w:szCs w:val="24"/>
          <w:lang w:val="es-ES_tradnl"/>
        </w:rPr>
      </w:pPr>
    </w:p>
    <w:p w14:paraId="4D355A92" w14:textId="77777777" w:rsidR="00DF369F" w:rsidRDefault="00DF369F" w:rsidP="00EE1782">
      <w:pPr>
        <w:autoSpaceDE w:val="0"/>
        <w:autoSpaceDN w:val="0"/>
        <w:adjustRightInd w:val="0"/>
        <w:spacing w:after="0" w:line="240" w:lineRule="auto"/>
        <w:jc w:val="both"/>
        <w:rPr>
          <w:rFonts w:ascii="Arial" w:hAnsi="Arial" w:cs="Arial"/>
          <w:b/>
          <w:bCs/>
          <w:sz w:val="24"/>
          <w:szCs w:val="24"/>
          <w:lang w:val="es-ES_tradnl"/>
        </w:rPr>
      </w:pPr>
    </w:p>
    <w:p w14:paraId="12E06AEF" w14:textId="77777777" w:rsidR="00DF369F" w:rsidRPr="00EE1782" w:rsidRDefault="00DF369F" w:rsidP="00EE1782">
      <w:pPr>
        <w:autoSpaceDE w:val="0"/>
        <w:autoSpaceDN w:val="0"/>
        <w:adjustRightInd w:val="0"/>
        <w:spacing w:after="0" w:line="240" w:lineRule="auto"/>
        <w:jc w:val="both"/>
        <w:rPr>
          <w:rFonts w:ascii="Arial" w:hAnsi="Arial" w:cs="Arial"/>
          <w:b/>
          <w:bCs/>
          <w:sz w:val="24"/>
          <w:szCs w:val="24"/>
          <w:lang w:val="es-ES_tradnl"/>
        </w:rPr>
      </w:pPr>
    </w:p>
    <w:p w14:paraId="7032D6AC" w14:textId="77777777" w:rsidR="004702A9" w:rsidRPr="0090047E" w:rsidRDefault="004702A9" w:rsidP="004702A9">
      <w:pPr>
        <w:pStyle w:val="Prrafodelista"/>
        <w:autoSpaceDE w:val="0"/>
        <w:autoSpaceDN w:val="0"/>
        <w:adjustRightInd w:val="0"/>
        <w:spacing w:after="0" w:line="240" w:lineRule="auto"/>
        <w:ind w:left="284"/>
        <w:jc w:val="center"/>
        <w:rPr>
          <w:rFonts w:ascii="Arial" w:hAnsi="Arial" w:cs="Arial"/>
          <w:b/>
          <w:bCs/>
          <w:sz w:val="24"/>
          <w:szCs w:val="24"/>
          <w:lang w:val="es-ES_tradnl"/>
        </w:rPr>
      </w:pPr>
      <w:r w:rsidRPr="0090047E">
        <w:rPr>
          <w:rFonts w:ascii="Arial" w:hAnsi="Arial" w:cs="Arial"/>
          <w:b/>
          <w:bCs/>
          <w:sz w:val="24"/>
          <w:szCs w:val="24"/>
          <w:lang w:val="es-ES_tradnl"/>
        </w:rPr>
        <w:lastRenderedPageBreak/>
        <w:t>GRÁFICO 5: DEPÓSITOS EN EL SISTEMA FINANCIERO, 2010-2016</w:t>
      </w:r>
    </w:p>
    <w:p w14:paraId="69627314" w14:textId="77777777" w:rsidR="004702A9" w:rsidRPr="0090047E" w:rsidRDefault="004702A9" w:rsidP="004702A9">
      <w:pPr>
        <w:pStyle w:val="Prrafodelista"/>
        <w:autoSpaceDE w:val="0"/>
        <w:autoSpaceDN w:val="0"/>
        <w:adjustRightInd w:val="0"/>
        <w:spacing w:after="0" w:line="240" w:lineRule="auto"/>
        <w:ind w:left="284"/>
        <w:jc w:val="center"/>
        <w:rPr>
          <w:rFonts w:ascii="Arial" w:hAnsi="Arial" w:cs="Arial"/>
          <w:b/>
          <w:bCs/>
          <w:sz w:val="24"/>
          <w:szCs w:val="24"/>
          <w:lang w:val="es-ES_tradnl"/>
        </w:rPr>
      </w:pPr>
      <w:r w:rsidRPr="0090047E">
        <w:rPr>
          <w:rFonts w:ascii="Arial" w:hAnsi="Arial" w:cs="Arial"/>
          <w:b/>
          <w:bCs/>
          <w:sz w:val="24"/>
          <w:szCs w:val="24"/>
          <w:lang w:val="es-ES_tradnl"/>
        </w:rPr>
        <w:t xml:space="preserve"> (En millones de bolivianos y porcentajes)</w:t>
      </w:r>
    </w:p>
    <w:p w14:paraId="00E5A401" w14:textId="77777777" w:rsidR="004702A9" w:rsidRPr="0090047E" w:rsidRDefault="004702A9" w:rsidP="004702A9">
      <w:pPr>
        <w:pStyle w:val="Prrafodelista"/>
        <w:autoSpaceDE w:val="0"/>
        <w:autoSpaceDN w:val="0"/>
        <w:adjustRightInd w:val="0"/>
        <w:spacing w:after="0" w:line="240" w:lineRule="auto"/>
        <w:ind w:left="284"/>
        <w:jc w:val="center"/>
        <w:rPr>
          <w:rFonts w:ascii="Arial" w:hAnsi="Arial" w:cs="Arial"/>
          <w:b/>
          <w:bCs/>
          <w:sz w:val="24"/>
          <w:szCs w:val="24"/>
          <w:lang w:val="es-ES_tradnl"/>
        </w:rPr>
      </w:pPr>
    </w:p>
    <w:p w14:paraId="26773AFE" w14:textId="77777777" w:rsidR="002D5954" w:rsidRPr="00EE1782" w:rsidRDefault="004702A9" w:rsidP="00EE1782">
      <w:pPr>
        <w:autoSpaceDE w:val="0"/>
        <w:autoSpaceDN w:val="0"/>
        <w:adjustRightInd w:val="0"/>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Al pie de cuadros, gráficos, tablas y diagramas se debe indicar</w:t>
      </w:r>
      <w:r w:rsidR="002D5954" w:rsidRPr="00EE1782">
        <w:rPr>
          <w:rFonts w:ascii="Arial" w:hAnsi="Arial" w:cs="Arial"/>
          <w:bCs/>
          <w:sz w:val="24"/>
          <w:szCs w:val="24"/>
          <w:lang w:val="es-ES_tradnl"/>
        </w:rPr>
        <w:t>:</w:t>
      </w:r>
    </w:p>
    <w:p w14:paraId="06092C45" w14:textId="77777777" w:rsidR="002D5954" w:rsidRDefault="002D5954" w:rsidP="004702A9">
      <w:pPr>
        <w:pStyle w:val="Prrafodelista"/>
        <w:autoSpaceDE w:val="0"/>
        <w:autoSpaceDN w:val="0"/>
        <w:adjustRightInd w:val="0"/>
        <w:spacing w:after="0" w:line="240" w:lineRule="auto"/>
        <w:ind w:left="284"/>
        <w:jc w:val="both"/>
        <w:rPr>
          <w:rFonts w:ascii="Arial" w:hAnsi="Arial" w:cs="Arial"/>
          <w:bCs/>
          <w:sz w:val="24"/>
          <w:szCs w:val="24"/>
          <w:lang w:val="es-ES_tradnl"/>
        </w:rPr>
      </w:pPr>
    </w:p>
    <w:p w14:paraId="257FCA2C" w14:textId="5509F675" w:rsidR="004702A9" w:rsidRPr="00EE1782" w:rsidRDefault="002D5954" w:rsidP="008A7D47">
      <w:pPr>
        <w:pStyle w:val="Prrafodelista"/>
        <w:numPr>
          <w:ilvl w:val="0"/>
          <w:numId w:val="29"/>
        </w:numPr>
        <w:autoSpaceDE w:val="0"/>
        <w:autoSpaceDN w:val="0"/>
        <w:adjustRightInd w:val="0"/>
        <w:spacing w:after="0" w:line="240" w:lineRule="auto"/>
        <w:jc w:val="both"/>
        <w:rPr>
          <w:rFonts w:ascii="Arial" w:hAnsi="Arial" w:cs="Arial"/>
          <w:bCs/>
          <w:sz w:val="24"/>
          <w:szCs w:val="24"/>
          <w:lang w:val="es-ES_tradnl"/>
        </w:rPr>
      </w:pPr>
      <w:r>
        <w:rPr>
          <w:rFonts w:ascii="Arial" w:hAnsi="Arial" w:cs="Arial"/>
          <w:bCs/>
          <w:sz w:val="24"/>
          <w:szCs w:val="24"/>
          <w:lang w:val="es-ES_tradnl"/>
        </w:rPr>
        <w:t>En la primera línea</w:t>
      </w:r>
      <w:r w:rsidR="004702A9" w:rsidRPr="0090047E">
        <w:rPr>
          <w:rFonts w:ascii="Arial" w:hAnsi="Arial" w:cs="Arial"/>
          <w:bCs/>
          <w:sz w:val="24"/>
          <w:szCs w:val="24"/>
          <w:lang w:val="es-ES_tradnl"/>
        </w:rPr>
        <w:t xml:space="preserve"> la</w:t>
      </w:r>
      <w:r>
        <w:rPr>
          <w:rFonts w:ascii="Arial" w:hAnsi="Arial" w:cs="Arial"/>
          <w:bCs/>
          <w:sz w:val="24"/>
          <w:szCs w:val="24"/>
          <w:lang w:val="es-ES_tradnl"/>
        </w:rPr>
        <w:t xml:space="preserve"> palabra</w:t>
      </w:r>
      <w:r w:rsidR="004702A9" w:rsidRPr="0090047E">
        <w:rPr>
          <w:rFonts w:ascii="Arial" w:hAnsi="Arial" w:cs="Arial"/>
          <w:bCs/>
          <w:sz w:val="24"/>
          <w:szCs w:val="24"/>
          <w:lang w:val="es-ES_tradnl"/>
        </w:rPr>
        <w:t xml:space="preserve"> “Fuente” seguida de dos puntos, se debe indicar “Extraído de”, “Adaptado de” o “Elaboración propia con datos de”, según sea el caso. </w:t>
      </w:r>
      <w:r w:rsidR="004702A9" w:rsidRPr="00EE1782">
        <w:rPr>
          <w:rFonts w:ascii="Arial" w:hAnsi="Arial" w:cs="Arial"/>
          <w:bCs/>
          <w:sz w:val="24"/>
          <w:szCs w:val="24"/>
          <w:lang w:val="es-ES_tradnl"/>
        </w:rPr>
        <w:t xml:space="preserve">Ejemplos: </w:t>
      </w:r>
    </w:p>
    <w:p w14:paraId="327BAF1C" w14:textId="77777777" w:rsidR="004702A9" w:rsidRPr="0090047E" w:rsidRDefault="004702A9" w:rsidP="004702A9">
      <w:pPr>
        <w:pStyle w:val="Prrafodelista"/>
        <w:autoSpaceDE w:val="0"/>
        <w:autoSpaceDN w:val="0"/>
        <w:adjustRightInd w:val="0"/>
        <w:spacing w:after="0" w:line="240" w:lineRule="auto"/>
        <w:ind w:left="284"/>
        <w:jc w:val="both"/>
        <w:rPr>
          <w:rFonts w:ascii="Arial" w:hAnsi="Arial" w:cs="Arial"/>
          <w:b/>
          <w:bCs/>
          <w:sz w:val="24"/>
          <w:szCs w:val="24"/>
          <w:lang w:val="es-ES_tradnl"/>
        </w:rPr>
      </w:pPr>
    </w:p>
    <w:p w14:paraId="2EA8730B" w14:textId="5F55355D" w:rsidR="002D5954" w:rsidRDefault="002D5954" w:rsidP="004702A9">
      <w:pPr>
        <w:pStyle w:val="Prrafodelista"/>
        <w:autoSpaceDE w:val="0"/>
        <w:autoSpaceDN w:val="0"/>
        <w:adjustRightInd w:val="0"/>
        <w:spacing w:after="0" w:line="240" w:lineRule="auto"/>
        <w:ind w:left="284"/>
        <w:jc w:val="both"/>
        <w:rPr>
          <w:rFonts w:ascii="Arial" w:hAnsi="Arial" w:cs="Arial"/>
          <w:b/>
          <w:bCs/>
          <w:sz w:val="24"/>
          <w:szCs w:val="24"/>
          <w:lang w:val="es-ES_tradnl"/>
        </w:rPr>
      </w:pPr>
      <w:r>
        <w:rPr>
          <w:rFonts w:ascii="Arial" w:hAnsi="Arial" w:cs="Arial"/>
          <w:b/>
          <w:bCs/>
          <w:sz w:val="24"/>
          <w:szCs w:val="24"/>
          <w:lang w:val="es-ES_tradnl"/>
        </w:rPr>
        <w:t xml:space="preserve">Fuente: </w:t>
      </w:r>
      <w:r w:rsidRPr="00EE1782">
        <w:rPr>
          <w:rFonts w:ascii="Arial" w:hAnsi="Arial" w:cs="Arial"/>
          <w:bCs/>
          <w:sz w:val="24"/>
          <w:szCs w:val="24"/>
          <w:lang w:val="es-ES_tradnl"/>
        </w:rPr>
        <w:t>CEPAL (2023)</w:t>
      </w:r>
    </w:p>
    <w:p w14:paraId="4DF996B1" w14:textId="77777777" w:rsidR="004702A9" w:rsidRPr="0090047E" w:rsidRDefault="004702A9" w:rsidP="004702A9">
      <w:pPr>
        <w:pStyle w:val="Prrafodelista"/>
        <w:autoSpaceDE w:val="0"/>
        <w:autoSpaceDN w:val="0"/>
        <w:adjustRightInd w:val="0"/>
        <w:spacing w:after="0" w:line="240" w:lineRule="auto"/>
        <w:ind w:left="284"/>
        <w:jc w:val="both"/>
        <w:rPr>
          <w:rFonts w:ascii="Arial" w:hAnsi="Arial" w:cs="Arial"/>
          <w:bCs/>
          <w:sz w:val="24"/>
          <w:szCs w:val="24"/>
          <w:lang w:val="es-ES_tradnl"/>
        </w:rPr>
      </w:pPr>
      <w:r w:rsidRPr="0090047E">
        <w:rPr>
          <w:rFonts w:ascii="Arial" w:hAnsi="Arial" w:cs="Arial"/>
          <w:b/>
          <w:bCs/>
          <w:sz w:val="24"/>
          <w:szCs w:val="24"/>
          <w:lang w:val="es-ES_tradnl"/>
        </w:rPr>
        <w:t>Fuente:</w:t>
      </w:r>
      <w:r w:rsidRPr="0090047E">
        <w:rPr>
          <w:rFonts w:ascii="Arial" w:hAnsi="Arial" w:cs="Arial"/>
          <w:bCs/>
          <w:sz w:val="24"/>
          <w:szCs w:val="24"/>
          <w:lang w:val="es-ES_tradnl"/>
        </w:rPr>
        <w:t xml:space="preserve"> Extraído de Machicado (2006). </w:t>
      </w:r>
    </w:p>
    <w:p w14:paraId="7B16F61D" w14:textId="77777777" w:rsidR="004702A9" w:rsidRPr="0090047E" w:rsidRDefault="004702A9" w:rsidP="004702A9">
      <w:pPr>
        <w:pStyle w:val="Prrafodelista"/>
        <w:autoSpaceDE w:val="0"/>
        <w:autoSpaceDN w:val="0"/>
        <w:adjustRightInd w:val="0"/>
        <w:spacing w:after="0" w:line="240" w:lineRule="auto"/>
        <w:ind w:left="284"/>
        <w:jc w:val="both"/>
        <w:rPr>
          <w:rFonts w:ascii="Arial" w:hAnsi="Arial" w:cs="Arial"/>
          <w:bCs/>
          <w:sz w:val="24"/>
          <w:szCs w:val="24"/>
          <w:lang w:val="es-ES_tradnl"/>
        </w:rPr>
      </w:pPr>
      <w:r w:rsidRPr="0090047E">
        <w:rPr>
          <w:rFonts w:ascii="Arial" w:hAnsi="Arial" w:cs="Arial"/>
          <w:b/>
          <w:bCs/>
          <w:sz w:val="24"/>
          <w:szCs w:val="24"/>
          <w:lang w:val="es-ES_tradnl"/>
        </w:rPr>
        <w:t>Fuente:</w:t>
      </w:r>
      <w:r w:rsidRPr="0090047E">
        <w:rPr>
          <w:rFonts w:ascii="Arial" w:hAnsi="Arial" w:cs="Arial"/>
          <w:bCs/>
          <w:sz w:val="24"/>
          <w:szCs w:val="24"/>
          <w:lang w:val="es-ES_tradnl"/>
        </w:rPr>
        <w:t xml:space="preserve"> Adaptado de International </w:t>
      </w:r>
      <w:proofErr w:type="spellStart"/>
      <w:r w:rsidRPr="0090047E">
        <w:rPr>
          <w:rFonts w:ascii="Arial" w:hAnsi="Arial" w:cs="Arial"/>
          <w:bCs/>
          <w:sz w:val="24"/>
          <w:szCs w:val="24"/>
          <w:lang w:val="es-ES_tradnl"/>
        </w:rPr>
        <w:t>Monetary</w:t>
      </w:r>
      <w:proofErr w:type="spellEnd"/>
      <w:r w:rsidRPr="0090047E">
        <w:rPr>
          <w:rFonts w:ascii="Arial" w:hAnsi="Arial" w:cs="Arial"/>
          <w:bCs/>
          <w:sz w:val="24"/>
          <w:szCs w:val="24"/>
          <w:lang w:val="es-ES_tradnl"/>
        </w:rPr>
        <w:t xml:space="preserve"> </w:t>
      </w:r>
      <w:proofErr w:type="spellStart"/>
      <w:r w:rsidRPr="0090047E">
        <w:rPr>
          <w:rFonts w:ascii="Arial" w:hAnsi="Arial" w:cs="Arial"/>
          <w:bCs/>
          <w:sz w:val="24"/>
          <w:szCs w:val="24"/>
          <w:lang w:val="es-ES_tradnl"/>
        </w:rPr>
        <w:t>Fund</w:t>
      </w:r>
      <w:proofErr w:type="spellEnd"/>
      <w:r w:rsidRPr="0090047E">
        <w:rPr>
          <w:rFonts w:ascii="Arial" w:hAnsi="Arial" w:cs="Arial"/>
          <w:bCs/>
          <w:sz w:val="24"/>
          <w:szCs w:val="24"/>
          <w:lang w:val="es-ES_tradnl"/>
        </w:rPr>
        <w:t xml:space="preserve"> (2015), p. 10.</w:t>
      </w:r>
    </w:p>
    <w:p w14:paraId="3AECB35E" w14:textId="77777777" w:rsidR="004702A9" w:rsidRPr="0090047E" w:rsidRDefault="004702A9" w:rsidP="004702A9">
      <w:pPr>
        <w:pStyle w:val="Prrafodelista"/>
        <w:autoSpaceDE w:val="0"/>
        <w:autoSpaceDN w:val="0"/>
        <w:adjustRightInd w:val="0"/>
        <w:spacing w:after="0" w:line="240" w:lineRule="auto"/>
        <w:ind w:left="284"/>
        <w:jc w:val="both"/>
        <w:rPr>
          <w:rFonts w:ascii="Arial" w:hAnsi="Arial" w:cs="Arial"/>
          <w:bCs/>
          <w:sz w:val="24"/>
          <w:szCs w:val="24"/>
          <w:lang w:val="es-ES_tradnl"/>
        </w:rPr>
      </w:pPr>
      <w:r w:rsidRPr="0090047E">
        <w:rPr>
          <w:rFonts w:ascii="Arial" w:hAnsi="Arial" w:cs="Arial"/>
          <w:b/>
          <w:bCs/>
          <w:sz w:val="24"/>
          <w:szCs w:val="24"/>
          <w:lang w:val="es-ES_tradnl"/>
        </w:rPr>
        <w:t>Fuente:</w:t>
      </w:r>
      <w:r w:rsidRPr="0090047E">
        <w:rPr>
          <w:rFonts w:ascii="Arial" w:hAnsi="Arial" w:cs="Arial"/>
          <w:bCs/>
          <w:sz w:val="24"/>
          <w:szCs w:val="24"/>
          <w:lang w:val="es-ES_tradnl"/>
        </w:rPr>
        <w:t xml:space="preserve"> Elaboración propia con datos del Instituto Nacional de Estadística. </w:t>
      </w:r>
    </w:p>
    <w:p w14:paraId="25A9E84E" w14:textId="77777777" w:rsidR="004702A9" w:rsidRDefault="004702A9" w:rsidP="004702A9">
      <w:pPr>
        <w:pStyle w:val="Prrafodelista"/>
        <w:autoSpaceDE w:val="0"/>
        <w:autoSpaceDN w:val="0"/>
        <w:adjustRightInd w:val="0"/>
        <w:spacing w:after="0" w:line="240" w:lineRule="auto"/>
        <w:ind w:left="284"/>
        <w:jc w:val="both"/>
        <w:rPr>
          <w:rFonts w:ascii="Arial" w:hAnsi="Arial" w:cs="Arial"/>
          <w:bCs/>
          <w:sz w:val="24"/>
          <w:szCs w:val="24"/>
          <w:lang w:val="es-ES_tradnl"/>
        </w:rPr>
      </w:pPr>
    </w:p>
    <w:p w14:paraId="6D77DE44" w14:textId="7A40D458" w:rsidR="00B45036" w:rsidRPr="0090047E" w:rsidRDefault="002D5954" w:rsidP="008A7D47">
      <w:pPr>
        <w:pStyle w:val="Prrafodelista"/>
        <w:numPr>
          <w:ilvl w:val="0"/>
          <w:numId w:val="29"/>
        </w:numPr>
        <w:autoSpaceDE w:val="0"/>
        <w:autoSpaceDN w:val="0"/>
        <w:adjustRightInd w:val="0"/>
        <w:spacing w:after="0" w:line="240" w:lineRule="auto"/>
        <w:jc w:val="both"/>
        <w:rPr>
          <w:rFonts w:ascii="Arial" w:hAnsi="Arial" w:cs="Arial"/>
          <w:bCs/>
          <w:sz w:val="24"/>
          <w:szCs w:val="24"/>
          <w:lang w:val="es-ES_tradnl"/>
        </w:rPr>
      </w:pPr>
      <w:r>
        <w:rPr>
          <w:rFonts w:ascii="Arial" w:hAnsi="Arial" w:cs="Arial"/>
          <w:bCs/>
          <w:sz w:val="24"/>
          <w:szCs w:val="24"/>
          <w:lang w:val="es-ES_tradnl"/>
        </w:rPr>
        <w:t xml:space="preserve">En la siguiente línea, si corresponde: la palabra </w:t>
      </w:r>
      <w:r w:rsidRPr="00EE1782">
        <w:rPr>
          <w:rFonts w:ascii="Arial" w:hAnsi="Arial" w:cs="Arial"/>
          <w:b/>
          <w:bCs/>
          <w:sz w:val="24"/>
          <w:szCs w:val="24"/>
          <w:lang w:val="es-ES_tradnl"/>
        </w:rPr>
        <w:t>Nota</w:t>
      </w:r>
      <w:r>
        <w:rPr>
          <w:rFonts w:ascii="Arial" w:hAnsi="Arial" w:cs="Arial"/>
          <w:bCs/>
          <w:sz w:val="24"/>
          <w:szCs w:val="24"/>
          <w:lang w:val="es-ES_tradnl"/>
        </w:rPr>
        <w:t xml:space="preserve"> seguida de un asterisco (*) para realizar comentarios o</w:t>
      </w:r>
      <w:r w:rsidR="00D53C72">
        <w:rPr>
          <w:rFonts w:ascii="Arial" w:hAnsi="Arial" w:cs="Arial"/>
          <w:bCs/>
          <w:sz w:val="24"/>
          <w:szCs w:val="24"/>
          <w:lang w:val="es-ES_tradnl"/>
        </w:rPr>
        <w:t xml:space="preserve"> para señalar alguna cita</w:t>
      </w:r>
      <w:r w:rsidR="00F90A99">
        <w:rPr>
          <w:rFonts w:ascii="Arial" w:hAnsi="Arial" w:cs="Arial"/>
          <w:bCs/>
          <w:sz w:val="24"/>
          <w:szCs w:val="24"/>
          <w:lang w:val="es-ES_tradnl"/>
        </w:rPr>
        <w:t xml:space="preserve"> bibliográfica</w:t>
      </w:r>
      <w:r>
        <w:rPr>
          <w:rFonts w:ascii="Arial" w:hAnsi="Arial" w:cs="Arial"/>
          <w:bCs/>
          <w:sz w:val="24"/>
          <w:szCs w:val="24"/>
          <w:lang w:val="es-ES_tradnl"/>
        </w:rPr>
        <w:t>; (p) para indicar que algún dato es preliminar; (e) para indicar que un determinado dato es estimado; supra-índices con barras inclinadas (</w:t>
      </w:r>
      <w:r w:rsidR="00463289">
        <w:rPr>
          <w:rFonts w:ascii="Arial" w:hAnsi="Arial" w:cs="Arial"/>
          <w:bCs/>
          <w:sz w:val="24"/>
          <w:szCs w:val="24"/>
          <w:lang w:val="es-ES_tradnl"/>
        </w:rPr>
        <w:t>1/,2/,3/) para añadir notas explicativas, aclaratorias o descriptivas del título del gráfico, categorías analizadas, u otros aspectos; y/o seguida de (</w:t>
      </w:r>
      <w:proofErr w:type="spellStart"/>
      <w:r w:rsidR="00463289">
        <w:rPr>
          <w:rFonts w:ascii="Arial" w:hAnsi="Arial" w:cs="Arial"/>
          <w:bCs/>
          <w:sz w:val="24"/>
          <w:szCs w:val="24"/>
          <w:lang w:val="es-ES_tradnl"/>
        </w:rPr>
        <w:t>nd</w:t>
      </w:r>
      <w:proofErr w:type="spellEnd"/>
      <w:r w:rsidR="00463289">
        <w:rPr>
          <w:rFonts w:ascii="Arial" w:hAnsi="Arial" w:cs="Arial"/>
          <w:bCs/>
          <w:sz w:val="24"/>
          <w:szCs w:val="24"/>
          <w:lang w:val="es-ES_tradnl"/>
        </w:rPr>
        <w:t>) para indicar que un dato no está disponible.</w:t>
      </w:r>
    </w:p>
    <w:p w14:paraId="3E0E8587" w14:textId="7A5ED8BA" w:rsidR="002B4A0F" w:rsidRDefault="002B4A0F" w:rsidP="002B4A0F">
      <w:pPr>
        <w:pStyle w:val="Ttulo3"/>
        <w:numPr>
          <w:ilvl w:val="0"/>
          <w:numId w:val="20"/>
        </w:numPr>
        <w:ind w:left="426" w:hanging="426"/>
        <w:rPr>
          <w:rFonts w:ascii="Arial" w:eastAsia="Times New Roman" w:hAnsi="Arial" w:cs="Arial"/>
          <w:b/>
          <w:color w:val="000000" w:themeColor="text1"/>
          <w:lang w:val="es-ES_tradnl" w:eastAsia="es-ES_tradnl"/>
        </w:rPr>
      </w:pPr>
      <w:bookmarkStart w:id="12" w:name="_Toc166595067"/>
      <w:bookmarkStart w:id="13" w:name="_Toc166595863"/>
      <w:bookmarkStart w:id="14" w:name="_Toc169103687"/>
      <w:bookmarkEnd w:id="12"/>
      <w:bookmarkEnd w:id="13"/>
      <w:r>
        <w:rPr>
          <w:rFonts w:ascii="Arial" w:eastAsia="Times New Roman" w:hAnsi="Arial" w:cs="Arial"/>
          <w:b/>
          <w:color w:val="000000" w:themeColor="text1"/>
          <w:lang w:val="es-ES_tradnl" w:eastAsia="es-ES_tradnl"/>
        </w:rPr>
        <w:t>Cita</w:t>
      </w:r>
      <w:r w:rsidR="00917781">
        <w:rPr>
          <w:rFonts w:ascii="Arial" w:eastAsia="Times New Roman" w:hAnsi="Arial" w:cs="Arial"/>
          <w:b/>
          <w:color w:val="000000" w:themeColor="text1"/>
          <w:lang w:val="es-ES_tradnl" w:eastAsia="es-ES_tradnl"/>
        </w:rPr>
        <w:t>s</w:t>
      </w:r>
      <w:bookmarkEnd w:id="14"/>
    </w:p>
    <w:p w14:paraId="0C7DFB29" w14:textId="2C753D05" w:rsidR="00F12A04" w:rsidRPr="00EE1782" w:rsidRDefault="00F12A04" w:rsidP="00EE1782">
      <w:pPr>
        <w:spacing w:line="240" w:lineRule="auto"/>
        <w:jc w:val="both"/>
        <w:rPr>
          <w:rFonts w:ascii="Arial" w:hAnsi="Arial" w:cs="Arial"/>
          <w:lang w:val="es-ES_tradnl" w:eastAsia="es-ES_tradnl"/>
        </w:rPr>
      </w:pPr>
      <w:r w:rsidRPr="00EE1782">
        <w:rPr>
          <w:rFonts w:ascii="Arial" w:hAnsi="Arial" w:cs="Arial"/>
          <w:sz w:val="24"/>
          <w:szCs w:val="24"/>
          <w:lang w:val="es-ES_tradnl" w:eastAsia="es-ES_tradnl"/>
        </w:rPr>
        <w:t>Es importante hacer un uso responsable de la información que se utiliza cuando se elabora un trabajo de investigación. Incluir referencias bibliográficas permite identificar las ideas e información tomadas de otros autores. Además, emplear un estilo de cita estandarizado facilita el reconocimiento de las fuentes utilizadas, permitiendo que cualquier persona pueda localizar esos documentos.</w:t>
      </w:r>
      <w:r>
        <w:rPr>
          <w:rFonts w:ascii="Arial" w:hAnsi="Arial" w:cs="Arial"/>
          <w:sz w:val="24"/>
          <w:szCs w:val="24"/>
          <w:lang w:val="es-ES_tradnl" w:eastAsia="es-ES_tradnl"/>
        </w:rPr>
        <w:t xml:space="preserve"> </w:t>
      </w:r>
      <w:r w:rsidRPr="00EE1782">
        <w:rPr>
          <w:rFonts w:ascii="Arial" w:hAnsi="Arial" w:cs="Arial"/>
          <w:sz w:val="24"/>
          <w:szCs w:val="24"/>
          <w:lang w:val="es-ES_tradnl" w:eastAsia="es-ES_tradnl"/>
        </w:rPr>
        <w:t>Las citas que se realicen en el texto se citan utilizando el apellido del autor y el año entre paréntesis</w:t>
      </w:r>
      <w:r>
        <w:rPr>
          <w:rFonts w:ascii="Arial" w:hAnsi="Arial" w:cs="Arial"/>
          <w:sz w:val="24"/>
          <w:szCs w:val="24"/>
          <w:lang w:val="es-ES_tradnl" w:eastAsia="es-ES_tradnl"/>
        </w:rPr>
        <w:t xml:space="preserve"> (</w:t>
      </w:r>
      <w:proofErr w:type="spellStart"/>
      <w:r>
        <w:rPr>
          <w:rFonts w:ascii="Arial" w:hAnsi="Arial" w:cs="Arial"/>
          <w:sz w:val="24"/>
          <w:szCs w:val="24"/>
          <w:lang w:val="es-ES_tradnl" w:eastAsia="es-ES_tradnl"/>
        </w:rPr>
        <w:t>Benitez</w:t>
      </w:r>
      <w:proofErr w:type="spellEnd"/>
      <w:r>
        <w:rPr>
          <w:rFonts w:ascii="Arial" w:hAnsi="Arial" w:cs="Arial"/>
          <w:sz w:val="24"/>
          <w:szCs w:val="24"/>
          <w:lang w:val="es-ES_tradnl" w:eastAsia="es-ES_tradnl"/>
        </w:rPr>
        <w:t>, 2008)</w:t>
      </w:r>
      <w:r w:rsidRPr="00EE1782">
        <w:rPr>
          <w:rFonts w:ascii="Arial" w:hAnsi="Arial" w:cs="Arial"/>
          <w:sz w:val="24"/>
          <w:szCs w:val="24"/>
          <w:lang w:val="es-ES_tradnl" w:eastAsia="es-ES_tradnl"/>
        </w:rPr>
        <w:t>.</w:t>
      </w:r>
    </w:p>
    <w:p w14:paraId="7C0EC546" w14:textId="0984FD09" w:rsidR="002B4A0F" w:rsidRDefault="002B4A0F" w:rsidP="00EE1782">
      <w:pPr>
        <w:spacing w:line="240" w:lineRule="auto"/>
        <w:jc w:val="both"/>
        <w:rPr>
          <w:rStyle w:val="A1"/>
          <w:rFonts w:ascii="Arial" w:eastAsiaTheme="majorEastAsia" w:hAnsi="Arial" w:cs="Arial"/>
          <w:sz w:val="24"/>
          <w:szCs w:val="24"/>
          <w:lang w:val="es-BO"/>
        </w:rPr>
      </w:pPr>
      <w:r w:rsidRPr="00EE1782">
        <w:rPr>
          <w:rStyle w:val="A1"/>
          <w:rFonts w:ascii="Arial" w:hAnsi="Arial" w:cs="Arial"/>
          <w:sz w:val="24"/>
          <w:szCs w:val="24"/>
          <w:lang w:val="es-BO"/>
        </w:rPr>
        <w:t>Si se utilizan citas de otros textos, las mismas deben ser reproducidas exactamente igual a su forma original, entre comillas, indicando las páginas de ubicación en el texto original. Se recomienda evitar traducciones al idioma en que se ha redactado el documento de investigación, pero, en caso de hacerlo, se debe indicar que se trata de una traducción del (de los) autor(es). Cuando se utilizan citas textuales efectuadas en otros idiomas debe mantenerse el texto en el idioma original. Por ejemplo, el autor de un documento escrito en español que cite textos en inglés debe incluir las citas en inglés exactamente iguales al texto original.</w:t>
      </w:r>
    </w:p>
    <w:p w14:paraId="4DEC0435" w14:textId="701D57BC" w:rsidR="002B4A0F" w:rsidRPr="00EE1782" w:rsidRDefault="002B4A0F" w:rsidP="00EE1782">
      <w:pPr>
        <w:spacing w:line="240" w:lineRule="auto"/>
        <w:jc w:val="both"/>
        <w:rPr>
          <w:rStyle w:val="A1"/>
          <w:rFonts w:ascii="Arial" w:hAnsi="Arial" w:cs="Arial"/>
          <w:sz w:val="24"/>
          <w:szCs w:val="24"/>
          <w:lang w:val="es-BO"/>
        </w:rPr>
      </w:pPr>
      <w:r w:rsidRPr="00EE1782">
        <w:rPr>
          <w:rStyle w:val="A1"/>
          <w:rFonts w:ascii="Arial" w:hAnsi="Arial" w:cs="Arial"/>
          <w:sz w:val="24"/>
          <w:szCs w:val="24"/>
          <w:lang w:val="es-BO"/>
        </w:rPr>
        <w:t>Si hay partes de texto que no se mencionan, ya sea al inicio o al medio de un fragmento, se debe utilizar puntos suspensivos entre paréntesis.</w:t>
      </w:r>
    </w:p>
    <w:p w14:paraId="1F482002" w14:textId="77777777" w:rsidR="002B4A0F" w:rsidRPr="00EE1782" w:rsidRDefault="002B4A0F" w:rsidP="00EE1782">
      <w:pPr>
        <w:pStyle w:val="Pa26"/>
        <w:spacing w:after="100" w:line="240" w:lineRule="auto"/>
        <w:jc w:val="both"/>
        <w:rPr>
          <w:rStyle w:val="A1"/>
          <w:rFonts w:ascii="Arial" w:hAnsi="Arial" w:cs="Arial"/>
          <w:sz w:val="24"/>
          <w:szCs w:val="24"/>
        </w:rPr>
      </w:pPr>
      <w:r w:rsidRPr="00EE1782">
        <w:rPr>
          <w:rStyle w:val="A1"/>
          <w:rFonts w:ascii="Arial" w:hAnsi="Arial" w:cs="Arial"/>
          <w:sz w:val="24"/>
          <w:szCs w:val="24"/>
        </w:rPr>
        <w:t xml:space="preserve">Si las citas tienen una extensión de más de 50 palabras deben escribirse en párrafos aparte. Caso contrario, deben formar parte del párrafo al que corresponden. </w:t>
      </w:r>
    </w:p>
    <w:p w14:paraId="22D617B0" w14:textId="241F3F1D" w:rsidR="0083644A" w:rsidRPr="00EE1782" w:rsidRDefault="002B4A0F" w:rsidP="00EE1782">
      <w:pPr>
        <w:spacing w:line="240" w:lineRule="auto"/>
        <w:jc w:val="both"/>
        <w:rPr>
          <w:rFonts w:ascii="Arial" w:hAnsi="Arial" w:cs="Arial"/>
          <w:color w:val="000000"/>
          <w:sz w:val="24"/>
          <w:szCs w:val="24"/>
          <w:lang w:val="es-BO"/>
        </w:rPr>
      </w:pPr>
      <w:r w:rsidRPr="00EE1782">
        <w:rPr>
          <w:rStyle w:val="A1"/>
          <w:rFonts w:ascii="Arial" w:hAnsi="Arial" w:cs="Arial"/>
          <w:sz w:val="24"/>
          <w:szCs w:val="24"/>
          <w:lang w:val="es-BO"/>
        </w:rPr>
        <w:t xml:space="preserve">En las citas deben utilizarse referencias indirectas entre corchetes al final de la cita. Si se trata de un documento de más de dos autores se debe añadir las palabras </w:t>
      </w:r>
      <w:r w:rsidRPr="00EE1782">
        <w:rPr>
          <w:rStyle w:val="A1"/>
          <w:rFonts w:ascii="Arial" w:hAnsi="Arial" w:cs="Arial"/>
          <w:i/>
          <w:sz w:val="24"/>
          <w:szCs w:val="24"/>
          <w:lang w:val="es-BO"/>
        </w:rPr>
        <w:t>et al.</w:t>
      </w:r>
      <w:r w:rsidRPr="00EE1782">
        <w:rPr>
          <w:rStyle w:val="A1"/>
          <w:rFonts w:ascii="Arial" w:hAnsi="Arial" w:cs="Arial"/>
          <w:sz w:val="24"/>
          <w:szCs w:val="24"/>
          <w:lang w:val="es-BO"/>
        </w:rPr>
        <w:t xml:space="preserve"> </w:t>
      </w:r>
      <w:proofErr w:type="gramStart"/>
      <w:r w:rsidRPr="00EE1782">
        <w:rPr>
          <w:rStyle w:val="A1"/>
          <w:rFonts w:ascii="Arial" w:hAnsi="Arial" w:cs="Arial"/>
          <w:sz w:val="24"/>
          <w:szCs w:val="24"/>
          <w:lang w:val="es-BO"/>
        </w:rPr>
        <w:t>luego</w:t>
      </w:r>
      <w:proofErr w:type="gramEnd"/>
      <w:r w:rsidRPr="00EE1782">
        <w:rPr>
          <w:rStyle w:val="A1"/>
          <w:rFonts w:ascii="Arial" w:hAnsi="Arial" w:cs="Arial"/>
          <w:sz w:val="24"/>
          <w:szCs w:val="24"/>
          <w:lang w:val="es-BO"/>
        </w:rPr>
        <w:t xml:space="preserve"> de la inicial del nombre del primer autor.</w:t>
      </w:r>
      <w:r w:rsidR="0083644A" w:rsidRPr="00EE1782">
        <w:rPr>
          <w:rStyle w:val="A1"/>
          <w:rFonts w:ascii="Arial" w:hAnsi="Arial" w:cs="Arial"/>
          <w:sz w:val="24"/>
          <w:szCs w:val="24"/>
        </w:rPr>
        <w:t xml:space="preserve"> </w:t>
      </w:r>
    </w:p>
    <w:p w14:paraId="57BDA3F9" w14:textId="0F97CE14" w:rsidR="0083644A" w:rsidRDefault="0083644A" w:rsidP="008A7D47">
      <w:pPr>
        <w:pStyle w:val="Ttulo3"/>
        <w:numPr>
          <w:ilvl w:val="0"/>
          <w:numId w:val="20"/>
        </w:numPr>
        <w:spacing w:before="0"/>
        <w:ind w:left="425" w:hanging="425"/>
        <w:rPr>
          <w:rFonts w:ascii="Arial" w:eastAsia="Times New Roman" w:hAnsi="Arial" w:cs="Arial"/>
          <w:b/>
          <w:color w:val="000000" w:themeColor="text1"/>
          <w:lang w:val="es-ES_tradnl" w:eastAsia="es-ES_tradnl"/>
        </w:rPr>
      </w:pPr>
      <w:bookmarkStart w:id="15" w:name="_Toc169103688"/>
      <w:r w:rsidRPr="00610E0F">
        <w:rPr>
          <w:rFonts w:ascii="Arial" w:eastAsia="Times New Roman" w:hAnsi="Arial" w:cs="Arial"/>
          <w:b/>
          <w:color w:val="000000" w:themeColor="text1"/>
          <w:lang w:val="es-ES_tradnl" w:eastAsia="es-ES_tradnl"/>
        </w:rPr>
        <w:lastRenderedPageBreak/>
        <w:t>Ecuaciones</w:t>
      </w:r>
      <w:bookmarkEnd w:id="15"/>
    </w:p>
    <w:p w14:paraId="3C368B39" w14:textId="41FF9009" w:rsidR="00463289" w:rsidRPr="00EE1782" w:rsidRDefault="00463289" w:rsidP="00EE1782">
      <w:pPr>
        <w:autoSpaceDE w:val="0"/>
        <w:autoSpaceDN w:val="0"/>
        <w:adjustRightInd w:val="0"/>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Las ecuaciones y expresiones matemáticas deben desplegarse de tal forma que se dis</w:t>
      </w:r>
      <w:r w:rsidR="005B4EAA" w:rsidRPr="00EE1782">
        <w:rPr>
          <w:rFonts w:ascii="Arial" w:hAnsi="Arial" w:cs="Arial"/>
          <w:bCs/>
          <w:sz w:val="24"/>
          <w:szCs w:val="24"/>
          <w:lang w:val="es-ES_tradnl"/>
        </w:rPr>
        <w:t>tingan los componentes del numerador y denominador en el caso de fracciones, la agrupación de términos cuando se utilizan llaves, corchetes y paréntesis, así como los operadores algebraicos que los relacionan, los subíndices y los supra-índices que indican la designación de orden o la potencia de una expresión matemática.</w:t>
      </w:r>
      <w:r w:rsidRPr="00EE1782">
        <w:rPr>
          <w:rFonts w:ascii="Arial" w:hAnsi="Arial" w:cs="Arial"/>
          <w:bCs/>
          <w:sz w:val="24"/>
          <w:szCs w:val="24"/>
          <w:lang w:val="es-ES_tradnl"/>
        </w:rPr>
        <w:t xml:space="preserve"> </w:t>
      </w:r>
    </w:p>
    <w:p w14:paraId="1387EBB7" w14:textId="77777777" w:rsidR="00463289" w:rsidRDefault="00463289" w:rsidP="00EE1782">
      <w:pPr>
        <w:pStyle w:val="Prrafodelista"/>
        <w:autoSpaceDE w:val="0"/>
        <w:autoSpaceDN w:val="0"/>
        <w:adjustRightInd w:val="0"/>
        <w:spacing w:after="0" w:line="240" w:lineRule="auto"/>
        <w:jc w:val="both"/>
        <w:rPr>
          <w:rFonts w:ascii="Arial" w:hAnsi="Arial" w:cs="Arial"/>
          <w:b/>
          <w:bCs/>
          <w:sz w:val="24"/>
          <w:szCs w:val="24"/>
          <w:lang w:val="es-ES_tradnl"/>
        </w:rPr>
      </w:pPr>
    </w:p>
    <w:p w14:paraId="438E4ECD" w14:textId="325ABA00" w:rsidR="004702A9" w:rsidRPr="00EE1782" w:rsidRDefault="004702A9" w:rsidP="00EE1782">
      <w:pPr>
        <w:autoSpaceDE w:val="0"/>
        <w:autoSpaceDN w:val="0"/>
        <w:adjustRightInd w:val="0"/>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 xml:space="preserve">Las fórmulas deben ser elaboradas en el editor de ecuaciones de Microsoft Word y deben estar enumeradas </w:t>
      </w:r>
      <w:r w:rsidR="005B4EAA" w:rsidRPr="00EE1782">
        <w:rPr>
          <w:rFonts w:ascii="Arial" w:hAnsi="Arial" w:cs="Arial"/>
          <w:bCs/>
          <w:sz w:val="24"/>
          <w:szCs w:val="24"/>
          <w:lang w:val="es-ES_tradnl"/>
        </w:rPr>
        <w:t xml:space="preserve">consecutivamente a la </w:t>
      </w:r>
      <w:r w:rsidRPr="00EE1782">
        <w:rPr>
          <w:rFonts w:ascii="Arial" w:hAnsi="Arial" w:cs="Arial"/>
          <w:bCs/>
          <w:sz w:val="24"/>
          <w:szCs w:val="24"/>
          <w:lang w:val="es-ES_tradnl"/>
        </w:rPr>
        <w:t xml:space="preserve">derecha de acuerdo con </w:t>
      </w:r>
      <w:bookmarkStart w:id="16" w:name="_GoBack"/>
      <w:r w:rsidR="005B4EAA" w:rsidRPr="00EE1782">
        <w:rPr>
          <w:rFonts w:ascii="Arial" w:hAnsi="Arial" w:cs="Arial"/>
          <w:bCs/>
          <w:sz w:val="24"/>
          <w:szCs w:val="24"/>
          <w:lang w:val="es-ES_tradnl"/>
        </w:rPr>
        <w:t>numer</w:t>
      </w:r>
      <w:bookmarkEnd w:id="16"/>
      <w:r w:rsidR="005B4EAA" w:rsidRPr="00EE1782">
        <w:rPr>
          <w:rFonts w:ascii="Arial" w:hAnsi="Arial" w:cs="Arial"/>
          <w:bCs/>
          <w:sz w:val="24"/>
          <w:szCs w:val="24"/>
          <w:lang w:val="es-ES_tradnl"/>
        </w:rPr>
        <w:t xml:space="preserve">ación arábiga entre paréntesis. </w:t>
      </w:r>
    </w:p>
    <w:p w14:paraId="551378EA" w14:textId="77777777" w:rsidR="005B4EAA" w:rsidRDefault="005B4EAA" w:rsidP="00EE1782">
      <w:pPr>
        <w:pStyle w:val="Prrafodelista"/>
        <w:autoSpaceDE w:val="0"/>
        <w:autoSpaceDN w:val="0"/>
        <w:adjustRightInd w:val="0"/>
        <w:spacing w:after="0" w:line="240" w:lineRule="auto"/>
        <w:jc w:val="both"/>
        <w:rPr>
          <w:rFonts w:ascii="Arial" w:hAnsi="Arial" w:cs="Arial"/>
          <w:bCs/>
          <w:sz w:val="24"/>
          <w:szCs w:val="24"/>
          <w:lang w:val="es-ES_tradnl"/>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8"/>
        <w:gridCol w:w="1320"/>
      </w:tblGrid>
      <w:tr w:rsidR="005B4EAA" w14:paraId="3B989AD4" w14:textId="77777777" w:rsidTr="00EE1782">
        <w:tc>
          <w:tcPr>
            <w:tcW w:w="6788" w:type="dxa"/>
          </w:tcPr>
          <w:p w14:paraId="2C07C253" w14:textId="3E31886B" w:rsidR="005B4EAA" w:rsidRDefault="0091659C" w:rsidP="00463289">
            <w:pPr>
              <w:pStyle w:val="Prrafodelista"/>
              <w:autoSpaceDE w:val="0"/>
              <w:autoSpaceDN w:val="0"/>
              <w:adjustRightInd w:val="0"/>
              <w:ind w:left="0"/>
              <w:jc w:val="both"/>
              <w:rPr>
                <w:rFonts w:ascii="Arial" w:hAnsi="Arial" w:cs="Arial"/>
                <w:bCs/>
                <w:sz w:val="24"/>
                <w:szCs w:val="24"/>
                <w:lang w:val="es-ES_tradnl"/>
              </w:rPr>
            </w:pPr>
            <m:oMathPara>
              <m:oMath>
                <m:f>
                  <m:fPr>
                    <m:ctrlPr>
                      <w:rPr>
                        <w:rFonts w:ascii="Cambria Math" w:hAnsi="Cambria Math" w:cs="Arial"/>
                        <w:bCs/>
                        <w:i/>
                        <w:sz w:val="24"/>
                        <w:szCs w:val="24"/>
                        <w:lang w:val="es-ES_tradnl"/>
                      </w:rPr>
                    </m:ctrlPr>
                  </m:fPr>
                  <m:num>
                    <m:r>
                      <w:rPr>
                        <w:rFonts w:ascii="Cambria Math" w:hAnsi="Cambria Math" w:cs="Arial"/>
                        <w:sz w:val="24"/>
                        <w:szCs w:val="24"/>
                        <w:lang w:val="es-ES_tradnl"/>
                      </w:rPr>
                      <m:t>M</m:t>
                    </m:r>
                  </m:num>
                  <m:den>
                    <m:r>
                      <w:rPr>
                        <w:rFonts w:ascii="Cambria Math" w:hAnsi="Cambria Math" w:cs="Arial"/>
                        <w:sz w:val="24"/>
                        <w:szCs w:val="24"/>
                        <w:lang w:val="es-ES_tradnl"/>
                      </w:rPr>
                      <m:t>P</m:t>
                    </m:r>
                  </m:den>
                </m:f>
                <m:r>
                  <w:rPr>
                    <w:rFonts w:ascii="Cambria Math" w:hAnsi="Cambria Math" w:cs="Arial"/>
                    <w:sz w:val="24"/>
                    <w:szCs w:val="24"/>
                    <w:lang w:val="es-ES_tradnl"/>
                  </w:rPr>
                  <m:t>=f</m:t>
                </m:r>
                <m:d>
                  <m:dPr>
                    <m:ctrlPr>
                      <w:rPr>
                        <w:rFonts w:ascii="Cambria Math" w:hAnsi="Cambria Math" w:cs="Arial"/>
                        <w:bCs/>
                        <w:i/>
                        <w:sz w:val="24"/>
                        <w:szCs w:val="24"/>
                        <w:lang w:val="es-ES_tradnl"/>
                      </w:rPr>
                    </m:ctrlPr>
                  </m:dPr>
                  <m:e>
                    <m:r>
                      <w:rPr>
                        <w:rFonts w:ascii="Cambria Math" w:hAnsi="Cambria Math" w:cs="Arial"/>
                        <w:sz w:val="24"/>
                        <w:szCs w:val="24"/>
                        <w:lang w:val="es-ES_tradnl"/>
                      </w:rPr>
                      <m:t>y, i</m:t>
                    </m:r>
                  </m:e>
                </m:d>
              </m:oMath>
            </m:oMathPara>
          </w:p>
        </w:tc>
        <w:tc>
          <w:tcPr>
            <w:tcW w:w="1320" w:type="dxa"/>
            <w:vAlign w:val="center"/>
          </w:tcPr>
          <w:p w14:paraId="40B6B05C" w14:textId="13D1D971" w:rsidR="005B4EAA" w:rsidRDefault="005B4EAA" w:rsidP="00EE1782">
            <w:pPr>
              <w:pStyle w:val="Prrafodelista"/>
              <w:autoSpaceDE w:val="0"/>
              <w:autoSpaceDN w:val="0"/>
              <w:adjustRightInd w:val="0"/>
              <w:ind w:left="0"/>
              <w:jc w:val="center"/>
              <w:rPr>
                <w:rFonts w:ascii="Arial" w:hAnsi="Arial" w:cs="Arial"/>
                <w:bCs/>
                <w:sz w:val="24"/>
                <w:szCs w:val="24"/>
                <w:lang w:val="es-ES_tradnl"/>
              </w:rPr>
            </w:pPr>
            <w:r w:rsidRPr="0090047E">
              <w:rPr>
                <w:rFonts w:ascii="Arial" w:eastAsiaTheme="minorEastAsia" w:hAnsi="Arial" w:cs="Arial"/>
                <w:bCs/>
                <w:sz w:val="24"/>
                <w:szCs w:val="24"/>
                <w:lang w:val="es-ES_tradnl"/>
              </w:rPr>
              <w:t>(1)</w:t>
            </w:r>
          </w:p>
        </w:tc>
      </w:tr>
    </w:tbl>
    <w:p w14:paraId="23C093D4" w14:textId="251A6E00" w:rsidR="00333C99" w:rsidRDefault="00333C99" w:rsidP="008A7D47">
      <w:pPr>
        <w:pStyle w:val="Ttulo3"/>
        <w:numPr>
          <w:ilvl w:val="0"/>
          <w:numId w:val="20"/>
        </w:numPr>
        <w:spacing w:before="120"/>
        <w:ind w:left="425" w:hanging="425"/>
        <w:rPr>
          <w:rFonts w:ascii="Arial" w:eastAsia="Times New Roman" w:hAnsi="Arial" w:cs="Arial"/>
          <w:b/>
          <w:color w:val="000000" w:themeColor="text1"/>
          <w:lang w:val="es-ES_tradnl" w:eastAsia="es-ES_tradnl"/>
        </w:rPr>
      </w:pPr>
      <w:bookmarkStart w:id="17" w:name="_Toc166592902"/>
      <w:bookmarkStart w:id="18" w:name="_Toc169103689"/>
      <w:bookmarkEnd w:id="17"/>
      <w:r>
        <w:rPr>
          <w:rFonts w:ascii="Arial" w:eastAsia="Times New Roman" w:hAnsi="Arial" w:cs="Arial"/>
          <w:b/>
          <w:color w:val="000000" w:themeColor="text1"/>
          <w:lang w:val="es-ES_tradnl" w:eastAsia="es-ES_tradnl"/>
        </w:rPr>
        <w:t>Abreviaciones y siglas</w:t>
      </w:r>
      <w:bookmarkEnd w:id="18"/>
    </w:p>
    <w:p w14:paraId="34773716" w14:textId="7115DFF4" w:rsidR="00E1055F" w:rsidRPr="00EE1782" w:rsidRDefault="00E1055F" w:rsidP="00EE1782">
      <w:pPr>
        <w:autoSpaceDE w:val="0"/>
        <w:autoSpaceDN w:val="0"/>
        <w:adjustRightInd w:val="0"/>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 xml:space="preserve">Para el uso de siglas, se debe describir completamente la frase, término o razón social por una sola vez, colocar entre paréntesis la sigla respectiva, y luego utilizar únicamente dicha sigla. Ejemplo: Banco Central de Bolivia (BCB), Vectores </w:t>
      </w:r>
      <w:proofErr w:type="spellStart"/>
      <w:r w:rsidRPr="00EE1782">
        <w:rPr>
          <w:rFonts w:ascii="Arial" w:hAnsi="Arial" w:cs="Arial"/>
          <w:bCs/>
          <w:sz w:val="24"/>
          <w:szCs w:val="24"/>
          <w:lang w:val="es-ES_tradnl"/>
        </w:rPr>
        <w:t>Autorregresivos</w:t>
      </w:r>
      <w:proofErr w:type="spellEnd"/>
      <w:r w:rsidRPr="00EE1782">
        <w:rPr>
          <w:rFonts w:ascii="Arial" w:hAnsi="Arial" w:cs="Arial"/>
          <w:bCs/>
          <w:sz w:val="24"/>
          <w:szCs w:val="24"/>
          <w:lang w:val="es-ES_tradnl"/>
        </w:rPr>
        <w:t xml:space="preserve"> (VAR), etc.</w:t>
      </w:r>
    </w:p>
    <w:p w14:paraId="6B31D06D" w14:textId="77777777" w:rsidR="00E1055F" w:rsidRDefault="00E1055F" w:rsidP="00EE1782">
      <w:pPr>
        <w:pStyle w:val="Prrafodelista"/>
        <w:autoSpaceDE w:val="0"/>
        <w:autoSpaceDN w:val="0"/>
        <w:adjustRightInd w:val="0"/>
        <w:spacing w:after="0" w:line="240" w:lineRule="auto"/>
        <w:jc w:val="both"/>
        <w:rPr>
          <w:rFonts w:ascii="Arial" w:hAnsi="Arial" w:cs="Arial"/>
          <w:bCs/>
          <w:sz w:val="24"/>
          <w:szCs w:val="24"/>
          <w:lang w:val="es-ES_tradnl"/>
        </w:rPr>
      </w:pPr>
    </w:p>
    <w:p w14:paraId="6F3D854E" w14:textId="6036EE1A" w:rsidR="00E1055F" w:rsidRPr="00EE1782" w:rsidRDefault="00E1055F" w:rsidP="00EE1782">
      <w:pPr>
        <w:autoSpaceDE w:val="0"/>
        <w:autoSpaceDN w:val="0"/>
        <w:adjustRightInd w:val="0"/>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 xml:space="preserve">Al pie de gráficos, cuadros, tablas y diagramas, se indicarán siglas, siempre y cuando estén descritos en el texto principal. Por ejemplo, si al pie de un gráfico se coloca: </w:t>
      </w:r>
    </w:p>
    <w:p w14:paraId="097B74A7" w14:textId="77777777" w:rsidR="00E1055F" w:rsidRDefault="00E1055F" w:rsidP="00EE1782">
      <w:pPr>
        <w:pStyle w:val="Prrafodelista"/>
        <w:autoSpaceDE w:val="0"/>
        <w:autoSpaceDN w:val="0"/>
        <w:adjustRightInd w:val="0"/>
        <w:spacing w:after="0" w:line="240" w:lineRule="auto"/>
        <w:jc w:val="both"/>
        <w:rPr>
          <w:rFonts w:ascii="Arial" w:hAnsi="Arial" w:cs="Arial"/>
          <w:bCs/>
          <w:sz w:val="24"/>
          <w:szCs w:val="24"/>
          <w:lang w:val="es-ES_tradnl"/>
        </w:rPr>
      </w:pPr>
    </w:p>
    <w:p w14:paraId="36594791" w14:textId="1373BF81" w:rsidR="00E1055F" w:rsidRDefault="00E1055F" w:rsidP="00EE1782">
      <w:pPr>
        <w:pStyle w:val="Prrafodelista"/>
        <w:autoSpaceDE w:val="0"/>
        <w:autoSpaceDN w:val="0"/>
        <w:adjustRightInd w:val="0"/>
        <w:spacing w:after="0" w:line="240" w:lineRule="auto"/>
        <w:jc w:val="both"/>
        <w:rPr>
          <w:rFonts w:ascii="Arial" w:hAnsi="Arial" w:cs="Arial"/>
          <w:bCs/>
          <w:sz w:val="24"/>
          <w:szCs w:val="24"/>
          <w:lang w:val="es-ES_tradnl"/>
        </w:rPr>
      </w:pPr>
      <w:r>
        <w:rPr>
          <w:rFonts w:ascii="Arial" w:hAnsi="Arial" w:cs="Arial"/>
          <w:bCs/>
          <w:sz w:val="24"/>
          <w:szCs w:val="24"/>
          <w:lang w:val="es-ES_tradnl"/>
        </w:rPr>
        <w:t>Fuente: CEPAL</w:t>
      </w:r>
    </w:p>
    <w:p w14:paraId="5A867454" w14:textId="12939A8F" w:rsidR="00E1055F" w:rsidRPr="00EE1782" w:rsidRDefault="00E1055F" w:rsidP="00EE1782">
      <w:pPr>
        <w:autoSpaceDE w:val="0"/>
        <w:autoSpaceDN w:val="0"/>
        <w:adjustRightInd w:val="0"/>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Dicha sigla deberá haber sido completamente descrita anteriormente o descrita en el contenido del documento.</w:t>
      </w:r>
    </w:p>
    <w:p w14:paraId="5F7B970D" w14:textId="309BF4FA" w:rsidR="00267056" w:rsidRDefault="0024417A" w:rsidP="00322CC4">
      <w:pPr>
        <w:pStyle w:val="Ttulo3"/>
        <w:numPr>
          <w:ilvl w:val="0"/>
          <w:numId w:val="20"/>
        </w:numPr>
        <w:spacing w:before="120"/>
        <w:ind w:left="425" w:hanging="425"/>
        <w:rPr>
          <w:rFonts w:ascii="Arial" w:eastAsia="Times New Roman" w:hAnsi="Arial" w:cs="Arial"/>
          <w:b/>
          <w:color w:val="000000" w:themeColor="text1"/>
          <w:lang w:val="es-ES_tradnl" w:eastAsia="es-ES_tradnl"/>
        </w:rPr>
      </w:pPr>
      <w:bookmarkStart w:id="19" w:name="_Toc169103690"/>
      <w:r>
        <w:rPr>
          <w:rFonts w:ascii="Arial" w:eastAsia="Times New Roman" w:hAnsi="Arial" w:cs="Arial"/>
          <w:b/>
          <w:color w:val="000000" w:themeColor="text1"/>
          <w:lang w:val="es-ES_tradnl" w:eastAsia="es-ES_tradnl"/>
        </w:rPr>
        <w:t>Referencias bibliográficas</w:t>
      </w:r>
      <w:bookmarkEnd w:id="19"/>
    </w:p>
    <w:p w14:paraId="41BF77DE" w14:textId="77777777" w:rsidR="00267056" w:rsidRPr="00EE1782" w:rsidRDefault="00267056" w:rsidP="0024417A">
      <w:pPr>
        <w:autoSpaceDE w:val="0"/>
        <w:autoSpaceDN w:val="0"/>
        <w:adjustRightInd w:val="0"/>
        <w:spacing w:before="120" w:after="0" w:line="240" w:lineRule="auto"/>
        <w:jc w:val="both"/>
        <w:rPr>
          <w:rFonts w:ascii="Arial" w:hAnsi="Arial" w:cs="Arial"/>
          <w:bCs/>
          <w:sz w:val="24"/>
          <w:szCs w:val="24"/>
          <w:lang w:val="es-ES_tradnl"/>
        </w:rPr>
      </w:pPr>
      <w:r>
        <w:rPr>
          <w:rFonts w:ascii="Arial" w:hAnsi="Arial" w:cs="Arial"/>
          <w:bCs/>
          <w:sz w:val="24"/>
          <w:szCs w:val="24"/>
          <w:lang w:val="es-ES_tradnl"/>
        </w:rPr>
        <w:t>L</w:t>
      </w:r>
      <w:r w:rsidRPr="00EE1782">
        <w:rPr>
          <w:rFonts w:ascii="Arial" w:hAnsi="Arial" w:cs="Arial"/>
          <w:bCs/>
          <w:sz w:val="24"/>
          <w:szCs w:val="24"/>
          <w:lang w:val="es-ES_tradnl"/>
        </w:rPr>
        <w:t>as referencias deben ser listadas en orden alfabético</w:t>
      </w:r>
      <w:r>
        <w:rPr>
          <w:rFonts w:ascii="Arial" w:hAnsi="Arial" w:cs="Arial"/>
          <w:bCs/>
          <w:sz w:val="24"/>
          <w:szCs w:val="24"/>
          <w:lang w:val="es-ES_tradnl"/>
        </w:rPr>
        <w:t xml:space="preserve"> al final del documento</w:t>
      </w:r>
      <w:r w:rsidRPr="00EE1782">
        <w:rPr>
          <w:rFonts w:ascii="Arial" w:hAnsi="Arial" w:cs="Arial"/>
          <w:bCs/>
          <w:sz w:val="24"/>
          <w:szCs w:val="24"/>
          <w:lang w:val="es-ES_tradnl"/>
        </w:rPr>
        <w:t>, según el apellido de los autores. Deben considerarse los aspectos detallados a continuación:</w:t>
      </w:r>
    </w:p>
    <w:p w14:paraId="696652F7" w14:textId="77777777" w:rsidR="00267056" w:rsidRPr="0090047E" w:rsidRDefault="00267056" w:rsidP="00267056">
      <w:pPr>
        <w:pStyle w:val="Prrafodelista"/>
        <w:autoSpaceDE w:val="0"/>
        <w:autoSpaceDN w:val="0"/>
        <w:adjustRightInd w:val="0"/>
        <w:spacing w:after="0" w:line="240" w:lineRule="auto"/>
        <w:ind w:left="284"/>
        <w:jc w:val="both"/>
        <w:rPr>
          <w:rFonts w:ascii="Arial" w:hAnsi="Arial" w:cs="Arial"/>
          <w:b/>
          <w:bCs/>
          <w:sz w:val="24"/>
          <w:szCs w:val="24"/>
          <w:lang w:val="es-ES_tradnl"/>
        </w:rPr>
      </w:pPr>
    </w:p>
    <w:p w14:paraId="1589CD56" w14:textId="77777777" w:rsidR="00267056" w:rsidRPr="0090047E" w:rsidRDefault="00267056" w:rsidP="00267056">
      <w:pPr>
        <w:autoSpaceDE w:val="0"/>
        <w:autoSpaceDN w:val="0"/>
        <w:adjustRightInd w:val="0"/>
        <w:spacing w:after="0" w:line="240" w:lineRule="auto"/>
        <w:jc w:val="both"/>
        <w:rPr>
          <w:rFonts w:ascii="Arial" w:hAnsi="Arial" w:cs="Arial"/>
          <w:bCs/>
          <w:sz w:val="24"/>
          <w:szCs w:val="24"/>
          <w:lang w:val="es-ES_tradnl"/>
        </w:rPr>
      </w:pPr>
      <w:r>
        <w:rPr>
          <w:rFonts w:ascii="Arial" w:hAnsi="Arial" w:cs="Arial"/>
          <w:b/>
          <w:bCs/>
          <w:sz w:val="24"/>
          <w:szCs w:val="24"/>
          <w:lang w:val="es-ES_tradnl"/>
        </w:rPr>
        <w:t>R</w:t>
      </w:r>
      <w:r w:rsidRPr="0090047E">
        <w:rPr>
          <w:rFonts w:ascii="Arial" w:hAnsi="Arial" w:cs="Arial"/>
          <w:b/>
          <w:bCs/>
          <w:sz w:val="24"/>
          <w:szCs w:val="24"/>
          <w:lang w:val="es-ES_tradnl"/>
        </w:rPr>
        <w:t>evistas</w:t>
      </w:r>
      <w:r>
        <w:rPr>
          <w:rFonts w:ascii="Arial" w:hAnsi="Arial" w:cs="Arial"/>
          <w:b/>
          <w:bCs/>
          <w:sz w:val="24"/>
          <w:szCs w:val="24"/>
          <w:lang w:val="es-ES_tradnl"/>
        </w:rPr>
        <w:t xml:space="preserve"> científicas</w:t>
      </w:r>
      <w:r w:rsidRPr="0090047E">
        <w:rPr>
          <w:rFonts w:ascii="Arial" w:hAnsi="Arial" w:cs="Arial"/>
          <w:b/>
          <w:bCs/>
          <w:sz w:val="24"/>
          <w:szCs w:val="24"/>
          <w:lang w:val="es-ES_tradnl"/>
        </w:rPr>
        <w:t>:</w:t>
      </w:r>
      <w:r w:rsidRPr="0090047E">
        <w:rPr>
          <w:rFonts w:ascii="Arial" w:hAnsi="Arial" w:cs="Arial"/>
          <w:bCs/>
          <w:sz w:val="24"/>
          <w:szCs w:val="24"/>
          <w:lang w:val="es-ES_tradnl"/>
        </w:rPr>
        <w:t xml:space="preserve"> Apellido, A., Apellido, B., y Apellido, C. (Año). Título del artículo. </w:t>
      </w:r>
      <w:r w:rsidRPr="0090047E">
        <w:rPr>
          <w:rFonts w:ascii="Arial" w:hAnsi="Arial" w:cs="Arial"/>
          <w:bCs/>
          <w:i/>
          <w:sz w:val="24"/>
          <w:szCs w:val="24"/>
          <w:lang w:val="es-ES_tradnl"/>
        </w:rPr>
        <w:t>Nombre de la revista, volumen (número)</w:t>
      </w:r>
      <w:r w:rsidRPr="0090047E">
        <w:rPr>
          <w:rFonts w:ascii="Arial" w:hAnsi="Arial" w:cs="Arial"/>
          <w:bCs/>
          <w:sz w:val="24"/>
          <w:szCs w:val="24"/>
          <w:lang w:val="es-ES_tradnl"/>
        </w:rPr>
        <w:t xml:space="preserve">, pp. </w:t>
      </w:r>
      <w:proofErr w:type="gramStart"/>
      <w:r w:rsidRPr="0090047E">
        <w:rPr>
          <w:rFonts w:ascii="Arial" w:hAnsi="Arial" w:cs="Arial"/>
          <w:bCs/>
          <w:sz w:val="24"/>
          <w:szCs w:val="24"/>
          <w:lang w:val="es-ES_tradnl"/>
        </w:rPr>
        <w:t>xx-xx</w:t>
      </w:r>
      <w:proofErr w:type="gramEnd"/>
      <w:r w:rsidRPr="0090047E">
        <w:rPr>
          <w:rFonts w:ascii="Arial" w:hAnsi="Arial" w:cs="Arial"/>
          <w:bCs/>
          <w:sz w:val="24"/>
          <w:szCs w:val="24"/>
          <w:lang w:val="es-ES_tradnl"/>
        </w:rPr>
        <w:t>.</w:t>
      </w:r>
    </w:p>
    <w:p w14:paraId="62971C87"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5A2E6166"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roofErr w:type="spellStart"/>
      <w:r w:rsidRPr="00246C3A">
        <w:rPr>
          <w:rFonts w:ascii="Arial" w:hAnsi="Arial" w:cs="Arial"/>
          <w:bCs/>
          <w:sz w:val="24"/>
          <w:szCs w:val="24"/>
          <w:lang w:val="en-US"/>
        </w:rPr>
        <w:t>Nickell</w:t>
      </w:r>
      <w:proofErr w:type="spellEnd"/>
      <w:r w:rsidRPr="00246C3A">
        <w:rPr>
          <w:rFonts w:ascii="Arial" w:hAnsi="Arial" w:cs="Arial"/>
          <w:bCs/>
          <w:sz w:val="24"/>
          <w:szCs w:val="24"/>
          <w:lang w:val="en-US"/>
        </w:rPr>
        <w:t xml:space="preserve">, S. (1981). Biases in Dynamic Models with Fixed Effects. </w:t>
      </w:r>
      <w:r w:rsidRPr="0090047E">
        <w:rPr>
          <w:rFonts w:ascii="Arial" w:hAnsi="Arial" w:cs="Arial"/>
          <w:bCs/>
          <w:i/>
          <w:sz w:val="24"/>
          <w:szCs w:val="24"/>
          <w:lang w:val="es-ES_tradnl"/>
        </w:rPr>
        <w:t>Econométrica, 49 (6)</w:t>
      </w:r>
      <w:r w:rsidRPr="0090047E">
        <w:rPr>
          <w:rFonts w:ascii="Arial" w:hAnsi="Arial" w:cs="Arial"/>
          <w:bCs/>
          <w:sz w:val="24"/>
          <w:szCs w:val="24"/>
          <w:lang w:val="es-ES_tradnl"/>
        </w:rPr>
        <w:t>, pp. 1417–1426.</w:t>
      </w:r>
    </w:p>
    <w:p w14:paraId="405B77A5"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1009DCDF"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roofErr w:type="spellStart"/>
      <w:r w:rsidRPr="0090047E">
        <w:rPr>
          <w:rFonts w:ascii="Arial" w:hAnsi="Arial" w:cs="Arial"/>
          <w:bCs/>
          <w:sz w:val="24"/>
          <w:szCs w:val="24"/>
          <w:lang w:val="es-ES_tradnl"/>
        </w:rPr>
        <w:t>Rocabado</w:t>
      </w:r>
      <w:proofErr w:type="spellEnd"/>
      <w:r w:rsidRPr="0090047E">
        <w:rPr>
          <w:rFonts w:ascii="Arial" w:hAnsi="Arial" w:cs="Arial"/>
          <w:bCs/>
          <w:sz w:val="24"/>
          <w:szCs w:val="24"/>
          <w:lang w:val="es-ES_tradnl"/>
        </w:rPr>
        <w:t xml:space="preserve">, T. y Gutiérrez, S. (2009). El canal del crédito como mecanismo de transmisión de la política monetaria en Bolivia. </w:t>
      </w:r>
      <w:r w:rsidRPr="0090047E">
        <w:rPr>
          <w:rFonts w:ascii="Arial" w:hAnsi="Arial" w:cs="Arial"/>
          <w:bCs/>
          <w:i/>
          <w:sz w:val="24"/>
          <w:szCs w:val="24"/>
          <w:lang w:val="es-ES_tradnl"/>
        </w:rPr>
        <w:t>Banco Central de Bolivia-Revista de Análisis, 12</w:t>
      </w:r>
      <w:r w:rsidRPr="0090047E">
        <w:rPr>
          <w:rFonts w:ascii="Arial" w:hAnsi="Arial" w:cs="Arial"/>
          <w:bCs/>
          <w:sz w:val="24"/>
          <w:szCs w:val="24"/>
          <w:lang w:val="es-ES_tradnl"/>
        </w:rPr>
        <w:t>, pp. 147-183.</w:t>
      </w:r>
    </w:p>
    <w:p w14:paraId="656B0803" w14:textId="77777777" w:rsidR="00267056" w:rsidRDefault="00267056" w:rsidP="00267056">
      <w:pPr>
        <w:autoSpaceDE w:val="0"/>
        <w:autoSpaceDN w:val="0"/>
        <w:adjustRightInd w:val="0"/>
        <w:spacing w:after="0" w:line="240" w:lineRule="auto"/>
        <w:jc w:val="both"/>
        <w:rPr>
          <w:rFonts w:ascii="Arial" w:hAnsi="Arial" w:cs="Arial"/>
          <w:b/>
          <w:bCs/>
          <w:sz w:val="24"/>
          <w:szCs w:val="24"/>
          <w:lang w:val="es-ES_tradnl"/>
        </w:rPr>
      </w:pPr>
    </w:p>
    <w:p w14:paraId="561F5359" w14:textId="77777777" w:rsidR="00267056" w:rsidRPr="0090047E" w:rsidRDefault="00267056" w:rsidP="00267056">
      <w:pPr>
        <w:autoSpaceDE w:val="0"/>
        <w:autoSpaceDN w:val="0"/>
        <w:adjustRightInd w:val="0"/>
        <w:spacing w:after="0" w:line="240" w:lineRule="auto"/>
        <w:jc w:val="both"/>
        <w:rPr>
          <w:rFonts w:ascii="Arial" w:hAnsi="Arial" w:cs="Arial"/>
          <w:bCs/>
          <w:sz w:val="24"/>
          <w:szCs w:val="24"/>
          <w:lang w:val="es-ES_tradnl"/>
        </w:rPr>
      </w:pPr>
      <w:r w:rsidRPr="0090047E">
        <w:rPr>
          <w:rFonts w:ascii="Arial" w:hAnsi="Arial" w:cs="Arial"/>
          <w:b/>
          <w:bCs/>
          <w:sz w:val="24"/>
          <w:szCs w:val="24"/>
          <w:lang w:val="es-ES_tradnl"/>
        </w:rPr>
        <w:t>Libro:</w:t>
      </w:r>
      <w:r w:rsidRPr="0090047E">
        <w:rPr>
          <w:rFonts w:ascii="Arial" w:hAnsi="Arial" w:cs="Arial"/>
          <w:bCs/>
          <w:sz w:val="24"/>
          <w:szCs w:val="24"/>
          <w:lang w:val="es-ES_tradnl"/>
        </w:rPr>
        <w:t xml:space="preserve"> Apellido, A., Apellido, B. y Apellido, C. (Año). </w:t>
      </w:r>
      <w:r w:rsidRPr="0090047E">
        <w:rPr>
          <w:rFonts w:ascii="Arial" w:hAnsi="Arial" w:cs="Arial"/>
          <w:bCs/>
          <w:i/>
          <w:sz w:val="24"/>
          <w:szCs w:val="24"/>
          <w:lang w:val="es-ES_tradnl"/>
        </w:rPr>
        <w:t>Título</w:t>
      </w:r>
      <w:r w:rsidRPr="0090047E">
        <w:rPr>
          <w:rFonts w:ascii="Arial" w:hAnsi="Arial" w:cs="Arial"/>
          <w:bCs/>
          <w:sz w:val="24"/>
          <w:szCs w:val="24"/>
          <w:lang w:val="es-ES_tradnl"/>
        </w:rPr>
        <w:t>.</w:t>
      </w:r>
      <w:r>
        <w:rPr>
          <w:rFonts w:ascii="Arial" w:hAnsi="Arial" w:cs="Arial"/>
          <w:bCs/>
          <w:sz w:val="24"/>
          <w:szCs w:val="24"/>
          <w:lang w:val="es-ES_tradnl"/>
        </w:rPr>
        <w:t xml:space="preserve"> Edición (solo si no es la primera edición).</w:t>
      </w:r>
      <w:r w:rsidRPr="0090047E">
        <w:rPr>
          <w:rFonts w:ascii="Arial" w:hAnsi="Arial" w:cs="Arial"/>
          <w:bCs/>
          <w:sz w:val="24"/>
          <w:szCs w:val="24"/>
          <w:lang w:val="es-ES_tradnl"/>
        </w:rPr>
        <w:t xml:space="preserve"> Ciudad, País: Editorial</w:t>
      </w:r>
    </w:p>
    <w:p w14:paraId="0ACD6BA1" w14:textId="77777777" w:rsidR="00267056" w:rsidRPr="0090047E" w:rsidRDefault="00267056" w:rsidP="00267056">
      <w:pPr>
        <w:autoSpaceDE w:val="0"/>
        <w:autoSpaceDN w:val="0"/>
        <w:adjustRightInd w:val="0"/>
        <w:spacing w:after="0" w:line="240" w:lineRule="auto"/>
        <w:ind w:left="284"/>
        <w:jc w:val="both"/>
        <w:rPr>
          <w:rFonts w:ascii="Arial" w:hAnsi="Arial" w:cs="Arial"/>
          <w:bCs/>
          <w:sz w:val="24"/>
          <w:szCs w:val="24"/>
          <w:lang w:val="es-ES_tradnl"/>
        </w:rPr>
      </w:pPr>
    </w:p>
    <w:p w14:paraId="05A6C15B"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roofErr w:type="spellStart"/>
      <w:r w:rsidRPr="0090047E">
        <w:rPr>
          <w:rFonts w:ascii="Arial" w:hAnsi="Arial" w:cs="Arial"/>
          <w:bCs/>
          <w:sz w:val="24"/>
          <w:szCs w:val="24"/>
          <w:lang w:val="es-ES_tradnl"/>
        </w:rPr>
        <w:lastRenderedPageBreak/>
        <w:t>Greene</w:t>
      </w:r>
      <w:proofErr w:type="spellEnd"/>
      <w:r w:rsidRPr="0090047E">
        <w:rPr>
          <w:rFonts w:ascii="Arial" w:hAnsi="Arial" w:cs="Arial"/>
          <w:bCs/>
          <w:sz w:val="24"/>
          <w:szCs w:val="24"/>
          <w:lang w:val="es-ES_tradnl"/>
        </w:rPr>
        <w:t xml:space="preserve">, W. (1999). </w:t>
      </w:r>
      <w:r w:rsidRPr="0090047E">
        <w:rPr>
          <w:rFonts w:ascii="Arial" w:hAnsi="Arial" w:cs="Arial"/>
          <w:bCs/>
          <w:i/>
          <w:sz w:val="24"/>
          <w:szCs w:val="24"/>
          <w:lang w:val="es-ES_tradnl"/>
        </w:rPr>
        <w:t>Análisis econométrico</w:t>
      </w:r>
      <w:r w:rsidRPr="0090047E">
        <w:rPr>
          <w:rFonts w:ascii="Arial" w:hAnsi="Arial" w:cs="Arial"/>
          <w:bCs/>
          <w:sz w:val="24"/>
          <w:szCs w:val="24"/>
          <w:lang w:val="es-ES_tradnl"/>
        </w:rPr>
        <w:t>. Nueva Jersey, Estados Unidos: Prentice Hall.</w:t>
      </w:r>
    </w:p>
    <w:p w14:paraId="69546692"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65EFD6D0"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r w:rsidRPr="0090047E">
        <w:rPr>
          <w:rFonts w:ascii="Arial" w:hAnsi="Arial" w:cs="Arial"/>
          <w:bCs/>
          <w:sz w:val="24"/>
          <w:szCs w:val="24"/>
          <w:lang w:val="es-ES_tradnl"/>
        </w:rPr>
        <w:t xml:space="preserve">Abel, A. y </w:t>
      </w:r>
      <w:proofErr w:type="spellStart"/>
      <w:r w:rsidRPr="0090047E">
        <w:rPr>
          <w:rFonts w:ascii="Arial" w:hAnsi="Arial" w:cs="Arial"/>
          <w:bCs/>
          <w:sz w:val="24"/>
          <w:szCs w:val="24"/>
          <w:lang w:val="es-ES_tradnl"/>
        </w:rPr>
        <w:t>Bernanke</w:t>
      </w:r>
      <w:proofErr w:type="spellEnd"/>
      <w:r w:rsidRPr="0090047E">
        <w:rPr>
          <w:rFonts w:ascii="Arial" w:hAnsi="Arial" w:cs="Arial"/>
          <w:bCs/>
          <w:sz w:val="24"/>
          <w:szCs w:val="24"/>
          <w:lang w:val="es-ES_tradnl"/>
        </w:rPr>
        <w:t xml:space="preserve">, B. (2003). </w:t>
      </w:r>
      <w:r w:rsidRPr="0090047E">
        <w:rPr>
          <w:rFonts w:ascii="Arial" w:hAnsi="Arial" w:cs="Arial"/>
          <w:bCs/>
          <w:i/>
          <w:sz w:val="24"/>
          <w:szCs w:val="24"/>
          <w:lang w:val="es-ES_tradnl"/>
        </w:rPr>
        <w:t>Macroeconomía</w:t>
      </w:r>
      <w:r w:rsidRPr="0090047E">
        <w:rPr>
          <w:rFonts w:ascii="Arial" w:hAnsi="Arial" w:cs="Arial"/>
          <w:bCs/>
          <w:sz w:val="24"/>
          <w:szCs w:val="24"/>
          <w:lang w:val="es-ES_tradnl"/>
        </w:rPr>
        <w:t>. Madrid, España: Pearson Educación.</w:t>
      </w:r>
    </w:p>
    <w:p w14:paraId="3D10D95B" w14:textId="77777777" w:rsidR="00267056" w:rsidRPr="0090047E" w:rsidRDefault="00267056" w:rsidP="00267056">
      <w:pPr>
        <w:autoSpaceDE w:val="0"/>
        <w:autoSpaceDN w:val="0"/>
        <w:adjustRightInd w:val="0"/>
        <w:spacing w:after="0" w:line="240" w:lineRule="auto"/>
        <w:ind w:left="284"/>
        <w:jc w:val="both"/>
        <w:rPr>
          <w:rFonts w:ascii="Arial" w:hAnsi="Arial" w:cs="Arial"/>
          <w:b/>
          <w:bCs/>
          <w:sz w:val="24"/>
          <w:szCs w:val="24"/>
          <w:lang w:val="es-ES_tradnl"/>
        </w:rPr>
      </w:pPr>
    </w:p>
    <w:p w14:paraId="4A6F5232" w14:textId="77777777" w:rsidR="00267056" w:rsidRPr="0090047E" w:rsidRDefault="00267056" w:rsidP="00267056">
      <w:pPr>
        <w:autoSpaceDE w:val="0"/>
        <w:autoSpaceDN w:val="0"/>
        <w:adjustRightInd w:val="0"/>
        <w:spacing w:after="0" w:line="240" w:lineRule="auto"/>
        <w:jc w:val="both"/>
        <w:rPr>
          <w:rFonts w:ascii="Arial" w:hAnsi="Arial" w:cs="Arial"/>
          <w:bCs/>
          <w:sz w:val="24"/>
          <w:szCs w:val="24"/>
          <w:lang w:val="es-ES_tradnl"/>
        </w:rPr>
      </w:pPr>
      <w:r w:rsidRPr="0090047E">
        <w:rPr>
          <w:rFonts w:ascii="Arial" w:hAnsi="Arial" w:cs="Arial"/>
          <w:b/>
          <w:bCs/>
          <w:sz w:val="24"/>
          <w:szCs w:val="24"/>
          <w:lang w:val="es-ES_tradnl"/>
        </w:rPr>
        <w:t>Libro electrónico:</w:t>
      </w:r>
      <w:r w:rsidRPr="0090047E">
        <w:rPr>
          <w:rFonts w:ascii="Arial" w:hAnsi="Arial" w:cs="Arial"/>
          <w:bCs/>
          <w:sz w:val="24"/>
          <w:szCs w:val="24"/>
          <w:lang w:val="es-ES_tradnl"/>
        </w:rPr>
        <w:t xml:space="preserve"> Apellido, A. (Año). </w:t>
      </w:r>
      <w:r w:rsidRPr="0090047E">
        <w:rPr>
          <w:rFonts w:ascii="Arial" w:hAnsi="Arial" w:cs="Arial"/>
          <w:bCs/>
          <w:i/>
          <w:sz w:val="24"/>
          <w:szCs w:val="24"/>
          <w:lang w:val="es-ES_tradnl"/>
        </w:rPr>
        <w:t>Título</w:t>
      </w:r>
      <w:r w:rsidRPr="0090047E">
        <w:rPr>
          <w:rFonts w:ascii="Arial" w:hAnsi="Arial" w:cs="Arial"/>
          <w:bCs/>
          <w:sz w:val="24"/>
          <w:szCs w:val="24"/>
          <w:lang w:val="es-ES_tradnl"/>
        </w:rPr>
        <w:t>. Recuperado de</w:t>
      </w:r>
      <w:r>
        <w:rPr>
          <w:rFonts w:ascii="Arial" w:hAnsi="Arial" w:cs="Arial"/>
          <w:bCs/>
          <w:sz w:val="24"/>
          <w:szCs w:val="24"/>
          <w:lang w:val="es-ES_tradnl"/>
        </w:rPr>
        <w:t>: URL del recurso</w:t>
      </w:r>
    </w:p>
    <w:p w14:paraId="2BB135B6" w14:textId="77777777" w:rsidR="00267056" w:rsidRPr="0090047E" w:rsidRDefault="00267056" w:rsidP="00267056">
      <w:pPr>
        <w:autoSpaceDE w:val="0"/>
        <w:autoSpaceDN w:val="0"/>
        <w:adjustRightInd w:val="0"/>
        <w:spacing w:after="0" w:line="240" w:lineRule="auto"/>
        <w:ind w:left="284"/>
        <w:jc w:val="both"/>
        <w:rPr>
          <w:rFonts w:ascii="Arial" w:hAnsi="Arial" w:cs="Arial"/>
          <w:bCs/>
          <w:sz w:val="24"/>
          <w:szCs w:val="24"/>
          <w:lang w:val="es-ES_tradnl"/>
        </w:rPr>
      </w:pPr>
    </w:p>
    <w:p w14:paraId="48665006"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roofErr w:type="spellStart"/>
      <w:r w:rsidRPr="0090047E">
        <w:rPr>
          <w:rFonts w:ascii="Arial" w:hAnsi="Arial" w:cs="Arial"/>
          <w:bCs/>
          <w:sz w:val="24"/>
          <w:szCs w:val="24"/>
          <w:lang w:val="es-ES_tradnl"/>
        </w:rPr>
        <w:t>Piffano</w:t>
      </w:r>
      <w:proofErr w:type="spellEnd"/>
      <w:r w:rsidRPr="0090047E">
        <w:rPr>
          <w:rFonts w:ascii="Arial" w:hAnsi="Arial" w:cs="Arial"/>
          <w:bCs/>
          <w:sz w:val="24"/>
          <w:szCs w:val="24"/>
          <w:lang w:val="es-ES_tradnl"/>
        </w:rPr>
        <w:t xml:space="preserve">, H. (2013). </w:t>
      </w:r>
      <w:hyperlink r:id="rId10" w:tgtFrame="_blank" w:tooltip="Descargá " w:history="1">
        <w:r w:rsidRPr="0090047E">
          <w:rPr>
            <w:rFonts w:ascii="Arial" w:hAnsi="Arial" w:cs="Arial"/>
            <w:bCs/>
            <w:i/>
            <w:sz w:val="24"/>
            <w:szCs w:val="24"/>
            <w:lang w:val="es-ES_tradnl"/>
          </w:rPr>
          <w:t>Análisis económico del derecho tributario</w:t>
        </w:r>
      </w:hyperlink>
      <w:r w:rsidRPr="0090047E">
        <w:rPr>
          <w:rFonts w:ascii="Arial" w:hAnsi="Arial" w:cs="Arial"/>
          <w:bCs/>
          <w:sz w:val="24"/>
          <w:szCs w:val="24"/>
          <w:lang w:val="es-ES_tradnl"/>
        </w:rPr>
        <w:t xml:space="preserve">. Recuperado de </w:t>
      </w:r>
      <w:hyperlink r:id="rId11" w:history="1">
        <w:r w:rsidRPr="0090047E">
          <w:rPr>
            <w:rStyle w:val="Hipervnculo"/>
            <w:rFonts w:ascii="Arial" w:hAnsi="Arial" w:cs="Arial"/>
            <w:bCs/>
            <w:sz w:val="24"/>
            <w:szCs w:val="24"/>
            <w:lang w:val="es-ES_tradnl"/>
          </w:rPr>
          <w:t>http://www.eumed.net/libros-gratis/ebooks/17</w:t>
        </w:r>
      </w:hyperlink>
      <w:r w:rsidRPr="0090047E">
        <w:rPr>
          <w:rFonts w:ascii="Arial" w:hAnsi="Arial" w:cs="Arial"/>
          <w:bCs/>
          <w:sz w:val="24"/>
          <w:szCs w:val="24"/>
          <w:lang w:val="es-ES_tradnl"/>
        </w:rPr>
        <w:t xml:space="preserve"> </w:t>
      </w:r>
    </w:p>
    <w:p w14:paraId="1818C5E8"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096D12F3"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r w:rsidRPr="0090047E">
        <w:rPr>
          <w:rFonts w:ascii="Arial" w:hAnsi="Arial" w:cs="Arial"/>
          <w:bCs/>
          <w:sz w:val="24"/>
          <w:szCs w:val="24"/>
          <w:lang w:val="es-ES_tradnl"/>
        </w:rPr>
        <w:t xml:space="preserve">García, J. (1992). </w:t>
      </w:r>
      <w:r w:rsidRPr="0090047E">
        <w:rPr>
          <w:rFonts w:ascii="Arial" w:hAnsi="Arial" w:cs="Arial"/>
          <w:bCs/>
          <w:i/>
          <w:sz w:val="24"/>
          <w:szCs w:val="24"/>
          <w:lang w:val="es-ES_tradnl"/>
        </w:rPr>
        <w:t>Patrón oro, Banca y Crisis (1875-1936). Una visión desde la historia económica</w:t>
      </w:r>
      <w:r w:rsidRPr="0090047E">
        <w:rPr>
          <w:rFonts w:ascii="Arial" w:hAnsi="Arial" w:cs="Arial"/>
          <w:bCs/>
          <w:sz w:val="24"/>
          <w:szCs w:val="24"/>
          <w:lang w:val="es-ES_tradnl"/>
        </w:rPr>
        <w:t xml:space="preserve">. Recuperado de </w:t>
      </w:r>
      <w:hyperlink r:id="rId12" w:history="1">
        <w:r w:rsidRPr="0090047E">
          <w:rPr>
            <w:rStyle w:val="Hipervnculo"/>
            <w:rFonts w:ascii="Arial" w:hAnsi="Arial" w:cs="Arial"/>
            <w:bCs/>
            <w:sz w:val="24"/>
            <w:szCs w:val="24"/>
            <w:lang w:val="es-ES_tradnl"/>
          </w:rPr>
          <w:t>http://www.ucm.es/BUCM/revistas/emp/.../CESE9292110057A.PDF</w:t>
        </w:r>
      </w:hyperlink>
      <w:r w:rsidRPr="0090047E">
        <w:rPr>
          <w:rFonts w:ascii="Arial" w:hAnsi="Arial" w:cs="Arial"/>
          <w:bCs/>
          <w:sz w:val="24"/>
          <w:szCs w:val="24"/>
          <w:lang w:val="es-ES_tradnl"/>
        </w:rPr>
        <w:t xml:space="preserve"> </w:t>
      </w:r>
    </w:p>
    <w:p w14:paraId="387CBA90"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240DE854" w14:textId="77777777" w:rsidR="00267056" w:rsidRPr="0090047E" w:rsidRDefault="00267056" w:rsidP="00267056">
      <w:pPr>
        <w:autoSpaceDE w:val="0"/>
        <w:autoSpaceDN w:val="0"/>
        <w:adjustRightInd w:val="0"/>
        <w:spacing w:after="0" w:line="240" w:lineRule="auto"/>
        <w:jc w:val="both"/>
        <w:rPr>
          <w:rFonts w:ascii="Arial" w:hAnsi="Arial" w:cs="Arial"/>
          <w:bCs/>
          <w:sz w:val="24"/>
          <w:szCs w:val="24"/>
          <w:lang w:val="es-ES_tradnl"/>
        </w:rPr>
      </w:pPr>
      <w:r w:rsidRPr="0090047E">
        <w:rPr>
          <w:rFonts w:ascii="Arial" w:hAnsi="Arial" w:cs="Arial"/>
          <w:b/>
          <w:bCs/>
          <w:sz w:val="24"/>
          <w:szCs w:val="24"/>
          <w:lang w:val="es-ES_tradnl"/>
        </w:rPr>
        <w:t>Capítulo de libro:</w:t>
      </w:r>
      <w:r w:rsidRPr="0090047E">
        <w:rPr>
          <w:rFonts w:ascii="Arial" w:hAnsi="Arial" w:cs="Arial"/>
          <w:bCs/>
          <w:sz w:val="24"/>
          <w:szCs w:val="24"/>
          <w:lang w:val="es-ES_tradnl"/>
        </w:rPr>
        <w:t xml:space="preserve"> Apellido, A. y Apellido, B. (Año). Título del capítulo. En Apellido, A. (Ed.). </w:t>
      </w:r>
      <w:r w:rsidRPr="0090047E">
        <w:rPr>
          <w:rFonts w:ascii="Arial" w:hAnsi="Arial" w:cs="Arial"/>
          <w:bCs/>
          <w:i/>
          <w:sz w:val="24"/>
          <w:szCs w:val="24"/>
          <w:lang w:val="es-ES_tradnl"/>
        </w:rPr>
        <w:t>Título del libro</w:t>
      </w:r>
      <w:r w:rsidRPr="0090047E">
        <w:rPr>
          <w:rFonts w:ascii="Arial" w:hAnsi="Arial" w:cs="Arial"/>
          <w:bCs/>
          <w:sz w:val="24"/>
          <w:szCs w:val="24"/>
          <w:lang w:val="es-ES_tradnl"/>
        </w:rPr>
        <w:t xml:space="preserve"> (pp. xx-xx). Ciudad, País: Editorial.</w:t>
      </w:r>
    </w:p>
    <w:p w14:paraId="449692F7" w14:textId="77777777" w:rsidR="00267056" w:rsidRPr="0090047E" w:rsidRDefault="00267056" w:rsidP="00267056">
      <w:pPr>
        <w:autoSpaceDE w:val="0"/>
        <w:autoSpaceDN w:val="0"/>
        <w:adjustRightInd w:val="0"/>
        <w:spacing w:after="0" w:line="240" w:lineRule="auto"/>
        <w:ind w:left="284"/>
        <w:jc w:val="both"/>
        <w:rPr>
          <w:rFonts w:ascii="Arial" w:hAnsi="Arial" w:cs="Arial"/>
          <w:b/>
          <w:bCs/>
          <w:sz w:val="24"/>
          <w:szCs w:val="24"/>
          <w:lang w:val="es-ES_tradnl"/>
        </w:rPr>
      </w:pPr>
    </w:p>
    <w:p w14:paraId="5F90ED43" w14:textId="77777777" w:rsidR="00267056" w:rsidRPr="0090047E" w:rsidRDefault="00267056" w:rsidP="00267056">
      <w:pPr>
        <w:autoSpaceDE w:val="0"/>
        <w:autoSpaceDN w:val="0"/>
        <w:adjustRightInd w:val="0"/>
        <w:spacing w:after="0" w:line="240" w:lineRule="auto"/>
        <w:ind w:left="708"/>
        <w:jc w:val="both"/>
        <w:rPr>
          <w:rFonts w:ascii="Arial" w:hAnsi="Arial" w:cs="Arial"/>
          <w:b/>
          <w:bCs/>
          <w:sz w:val="24"/>
          <w:szCs w:val="24"/>
          <w:lang w:val="es-ES_tradnl"/>
        </w:rPr>
      </w:pPr>
      <w:proofErr w:type="spellStart"/>
      <w:r w:rsidRPr="0090047E">
        <w:rPr>
          <w:rFonts w:ascii="Arial" w:hAnsi="Arial" w:cs="Arial"/>
          <w:bCs/>
          <w:sz w:val="24"/>
          <w:szCs w:val="24"/>
          <w:lang w:val="es-ES_tradnl"/>
        </w:rPr>
        <w:t>Guba</w:t>
      </w:r>
      <w:proofErr w:type="spellEnd"/>
      <w:r w:rsidRPr="0090047E">
        <w:rPr>
          <w:rFonts w:ascii="Arial" w:hAnsi="Arial" w:cs="Arial"/>
          <w:bCs/>
          <w:sz w:val="24"/>
          <w:szCs w:val="24"/>
          <w:lang w:val="es-ES_tradnl"/>
        </w:rPr>
        <w:t xml:space="preserve">, G. (1983). Criterios de credibilidad en la investigación. En Gimeno, J. y Pérez, A. (Ed.). </w:t>
      </w:r>
      <w:r w:rsidRPr="0090047E">
        <w:rPr>
          <w:rFonts w:ascii="Arial" w:hAnsi="Arial" w:cs="Arial"/>
          <w:bCs/>
          <w:i/>
          <w:sz w:val="24"/>
          <w:szCs w:val="24"/>
          <w:lang w:val="es-ES_tradnl"/>
        </w:rPr>
        <w:t>La enseñanza: su teoría y su práctica</w:t>
      </w:r>
      <w:r w:rsidRPr="0090047E">
        <w:rPr>
          <w:rFonts w:ascii="Arial" w:hAnsi="Arial" w:cs="Arial"/>
          <w:bCs/>
          <w:sz w:val="24"/>
          <w:szCs w:val="24"/>
          <w:lang w:val="es-ES_tradnl"/>
        </w:rPr>
        <w:t xml:space="preserve"> (pp. 148 </w:t>
      </w:r>
      <w:r w:rsidRPr="0090047E">
        <w:rPr>
          <w:rFonts w:ascii="Cambria Math" w:hAnsi="Cambria Math" w:cs="Cambria Math"/>
          <w:bCs/>
          <w:sz w:val="24"/>
          <w:szCs w:val="24"/>
          <w:lang w:val="es-ES_tradnl"/>
        </w:rPr>
        <w:t>‐</w:t>
      </w:r>
      <w:r w:rsidRPr="0090047E">
        <w:rPr>
          <w:rFonts w:ascii="Arial" w:hAnsi="Arial" w:cs="Arial"/>
          <w:bCs/>
          <w:sz w:val="24"/>
          <w:szCs w:val="24"/>
          <w:lang w:val="es-ES_tradnl"/>
        </w:rPr>
        <w:t xml:space="preserve">165). Madrid: </w:t>
      </w:r>
      <w:proofErr w:type="spellStart"/>
      <w:r w:rsidRPr="0090047E">
        <w:rPr>
          <w:rFonts w:ascii="Arial" w:hAnsi="Arial" w:cs="Arial"/>
          <w:bCs/>
          <w:sz w:val="24"/>
          <w:szCs w:val="24"/>
          <w:lang w:val="es-ES_tradnl"/>
        </w:rPr>
        <w:t>Akal</w:t>
      </w:r>
      <w:proofErr w:type="spellEnd"/>
      <w:r w:rsidRPr="0090047E">
        <w:rPr>
          <w:rFonts w:ascii="Arial" w:hAnsi="Arial" w:cs="Arial"/>
          <w:bCs/>
          <w:sz w:val="24"/>
          <w:szCs w:val="24"/>
          <w:lang w:val="es-ES_tradnl"/>
        </w:rPr>
        <w:t>.</w:t>
      </w:r>
    </w:p>
    <w:p w14:paraId="55EB13E2" w14:textId="77777777" w:rsidR="00267056" w:rsidRDefault="00267056" w:rsidP="00267056">
      <w:pPr>
        <w:autoSpaceDE w:val="0"/>
        <w:autoSpaceDN w:val="0"/>
        <w:adjustRightInd w:val="0"/>
        <w:spacing w:after="0" w:line="240" w:lineRule="auto"/>
        <w:jc w:val="both"/>
        <w:rPr>
          <w:rFonts w:ascii="Arial" w:hAnsi="Arial" w:cs="Arial"/>
          <w:b/>
          <w:bCs/>
          <w:sz w:val="24"/>
          <w:szCs w:val="24"/>
          <w:lang w:val="es-ES_tradnl"/>
        </w:rPr>
      </w:pPr>
    </w:p>
    <w:p w14:paraId="36669833" w14:textId="77777777" w:rsidR="00267056" w:rsidRDefault="00267056" w:rsidP="00267056">
      <w:pPr>
        <w:autoSpaceDE w:val="0"/>
        <w:autoSpaceDN w:val="0"/>
        <w:adjustRightInd w:val="0"/>
        <w:spacing w:after="0" w:line="240" w:lineRule="auto"/>
        <w:jc w:val="both"/>
        <w:rPr>
          <w:rFonts w:ascii="Arial" w:hAnsi="Arial" w:cs="Arial"/>
          <w:bCs/>
          <w:sz w:val="24"/>
          <w:szCs w:val="24"/>
          <w:lang w:val="es-ES_tradnl"/>
        </w:rPr>
      </w:pPr>
      <w:r>
        <w:rPr>
          <w:rFonts w:ascii="Arial" w:hAnsi="Arial" w:cs="Arial"/>
          <w:b/>
          <w:bCs/>
          <w:sz w:val="24"/>
          <w:szCs w:val="24"/>
          <w:lang w:val="es-ES_tradnl"/>
        </w:rPr>
        <w:t xml:space="preserve">Documentos de trabajo: </w:t>
      </w:r>
      <w:r w:rsidRPr="00EE1782">
        <w:rPr>
          <w:rFonts w:ascii="Arial" w:hAnsi="Arial" w:cs="Arial"/>
          <w:bCs/>
          <w:sz w:val="24"/>
          <w:szCs w:val="24"/>
          <w:lang w:val="es-ES_tradnl"/>
        </w:rPr>
        <w:t>Apellido</w:t>
      </w:r>
      <w:r>
        <w:rPr>
          <w:rFonts w:ascii="Arial" w:hAnsi="Arial" w:cs="Arial"/>
          <w:bCs/>
          <w:sz w:val="24"/>
          <w:szCs w:val="24"/>
          <w:lang w:val="es-ES_tradnl"/>
        </w:rPr>
        <w:t>,</w:t>
      </w:r>
      <w:r w:rsidRPr="00EE1782">
        <w:rPr>
          <w:rFonts w:ascii="Arial" w:hAnsi="Arial" w:cs="Arial"/>
          <w:bCs/>
          <w:sz w:val="24"/>
          <w:szCs w:val="24"/>
          <w:lang w:val="es-ES_tradnl"/>
        </w:rPr>
        <w:t xml:space="preserve"> A. y Apellido</w:t>
      </w:r>
      <w:r>
        <w:rPr>
          <w:rFonts w:ascii="Arial" w:hAnsi="Arial" w:cs="Arial"/>
          <w:bCs/>
          <w:sz w:val="24"/>
          <w:szCs w:val="24"/>
          <w:lang w:val="es-ES_tradnl"/>
        </w:rPr>
        <w:t>,</w:t>
      </w:r>
      <w:r w:rsidRPr="00EE1782">
        <w:rPr>
          <w:rFonts w:ascii="Arial" w:hAnsi="Arial" w:cs="Arial"/>
          <w:bCs/>
          <w:sz w:val="24"/>
          <w:szCs w:val="24"/>
          <w:lang w:val="es-ES_tradnl"/>
        </w:rPr>
        <w:t xml:space="preserve"> B. (Año). Título del documento de trabajo. Editorial, correlativo y número del documento de trabajo, mes.</w:t>
      </w:r>
    </w:p>
    <w:p w14:paraId="18E9A0DD" w14:textId="77777777" w:rsidR="00267056" w:rsidRDefault="00267056" w:rsidP="00267056">
      <w:pPr>
        <w:autoSpaceDE w:val="0"/>
        <w:autoSpaceDN w:val="0"/>
        <w:adjustRightInd w:val="0"/>
        <w:spacing w:after="0" w:line="240" w:lineRule="auto"/>
        <w:jc w:val="both"/>
        <w:rPr>
          <w:rFonts w:ascii="Arial" w:hAnsi="Arial" w:cs="Arial"/>
          <w:bCs/>
          <w:sz w:val="24"/>
          <w:szCs w:val="24"/>
          <w:lang w:val="es-ES_tradnl"/>
        </w:rPr>
      </w:pPr>
    </w:p>
    <w:p w14:paraId="55CD0AF0" w14:textId="77777777" w:rsidR="00267056" w:rsidRPr="00EE1782" w:rsidRDefault="00267056" w:rsidP="00267056">
      <w:pPr>
        <w:autoSpaceDE w:val="0"/>
        <w:autoSpaceDN w:val="0"/>
        <w:adjustRightInd w:val="0"/>
        <w:spacing w:after="0" w:line="240" w:lineRule="auto"/>
        <w:ind w:left="708"/>
        <w:jc w:val="both"/>
        <w:rPr>
          <w:rFonts w:ascii="Arial" w:hAnsi="Arial" w:cs="Arial"/>
          <w:b/>
          <w:bCs/>
          <w:sz w:val="24"/>
          <w:szCs w:val="24"/>
          <w:lang w:val="es-BO"/>
        </w:rPr>
      </w:pPr>
      <w:r w:rsidRPr="00EE1782">
        <w:rPr>
          <w:rStyle w:val="A1"/>
          <w:rFonts w:ascii="Arial" w:hAnsi="Arial" w:cs="Arial"/>
          <w:sz w:val="24"/>
          <w:szCs w:val="24"/>
          <w:lang w:val="es-BO"/>
        </w:rPr>
        <w:t xml:space="preserve">Ando, S., 2024. </w:t>
      </w:r>
      <w:r w:rsidRPr="00EE1782">
        <w:rPr>
          <w:rStyle w:val="A1"/>
          <w:rFonts w:ascii="Arial" w:hAnsi="Arial" w:cs="Arial"/>
          <w:sz w:val="24"/>
          <w:szCs w:val="24"/>
          <w:lang w:val="en-US"/>
        </w:rPr>
        <w:t>Smooth Forecast Reconciliation. International</w:t>
      </w:r>
      <w:r w:rsidRPr="00917781">
        <w:rPr>
          <w:rStyle w:val="A1"/>
          <w:rFonts w:ascii="Arial" w:hAnsi="Arial" w:cs="Arial"/>
          <w:sz w:val="24"/>
          <w:szCs w:val="24"/>
          <w:lang w:val="en-US"/>
        </w:rPr>
        <w:t xml:space="preserve"> Monetary Fund, Working Paper 66/24, March</w:t>
      </w:r>
      <w:r>
        <w:rPr>
          <w:rStyle w:val="A1"/>
          <w:rFonts w:ascii="Arial" w:hAnsi="Arial" w:cs="Arial"/>
          <w:sz w:val="24"/>
          <w:szCs w:val="24"/>
          <w:lang w:val="en-US"/>
        </w:rPr>
        <w:t xml:space="preserve">. </w:t>
      </w:r>
      <w:r w:rsidRPr="00EE1782">
        <w:rPr>
          <w:rStyle w:val="A1"/>
          <w:rFonts w:ascii="Arial" w:hAnsi="Arial" w:cs="Arial"/>
          <w:sz w:val="24"/>
          <w:szCs w:val="24"/>
          <w:lang w:val="es-BO"/>
        </w:rPr>
        <w:t>Disponible en: https://www.elibrary.imf.org/view/journals/001/2024/066/001.2024.issue-066-en.xml</w:t>
      </w:r>
    </w:p>
    <w:p w14:paraId="36296C0F" w14:textId="77777777" w:rsidR="00267056" w:rsidRPr="00EE1782" w:rsidRDefault="00267056" w:rsidP="00267056">
      <w:pPr>
        <w:autoSpaceDE w:val="0"/>
        <w:autoSpaceDN w:val="0"/>
        <w:adjustRightInd w:val="0"/>
        <w:spacing w:after="0" w:line="240" w:lineRule="auto"/>
        <w:jc w:val="both"/>
        <w:rPr>
          <w:rFonts w:ascii="Arial" w:hAnsi="Arial" w:cs="Arial"/>
          <w:b/>
          <w:bCs/>
          <w:sz w:val="24"/>
          <w:szCs w:val="24"/>
          <w:lang w:val="es-BO"/>
        </w:rPr>
      </w:pPr>
    </w:p>
    <w:p w14:paraId="6E23513D" w14:textId="77777777" w:rsidR="00267056" w:rsidRPr="0090047E" w:rsidRDefault="00267056" w:rsidP="00267056">
      <w:pPr>
        <w:autoSpaceDE w:val="0"/>
        <w:autoSpaceDN w:val="0"/>
        <w:adjustRightInd w:val="0"/>
        <w:spacing w:after="0" w:line="240" w:lineRule="auto"/>
        <w:jc w:val="both"/>
        <w:rPr>
          <w:rFonts w:ascii="Arial" w:hAnsi="Arial" w:cs="Arial"/>
          <w:bCs/>
          <w:sz w:val="24"/>
          <w:szCs w:val="24"/>
          <w:lang w:val="es-ES_tradnl"/>
        </w:rPr>
      </w:pPr>
      <w:r w:rsidRPr="0090047E">
        <w:rPr>
          <w:rFonts w:ascii="Arial" w:hAnsi="Arial" w:cs="Arial"/>
          <w:b/>
          <w:bCs/>
          <w:sz w:val="24"/>
          <w:szCs w:val="24"/>
          <w:lang w:val="es-ES_tradnl"/>
        </w:rPr>
        <w:t>Publicaciones en revistas:</w:t>
      </w:r>
      <w:r w:rsidRPr="0090047E">
        <w:rPr>
          <w:rFonts w:ascii="Arial" w:hAnsi="Arial" w:cs="Arial"/>
          <w:bCs/>
          <w:sz w:val="24"/>
          <w:szCs w:val="24"/>
          <w:lang w:val="es-ES_tradnl"/>
        </w:rPr>
        <w:t xml:space="preserve"> Apellido, A., Apellido, B., y Apellido, C. (Año). Título del artículo. </w:t>
      </w:r>
      <w:r w:rsidRPr="0090047E">
        <w:rPr>
          <w:rFonts w:ascii="Arial" w:hAnsi="Arial" w:cs="Arial"/>
          <w:bCs/>
          <w:i/>
          <w:sz w:val="24"/>
          <w:szCs w:val="24"/>
          <w:lang w:val="es-ES_tradnl"/>
        </w:rPr>
        <w:t>Nombre de la revista, volumen (número)</w:t>
      </w:r>
      <w:r w:rsidRPr="0090047E">
        <w:rPr>
          <w:rFonts w:ascii="Arial" w:hAnsi="Arial" w:cs="Arial"/>
          <w:bCs/>
          <w:sz w:val="24"/>
          <w:szCs w:val="24"/>
          <w:lang w:val="es-ES_tradnl"/>
        </w:rPr>
        <w:t xml:space="preserve">, pp. </w:t>
      </w:r>
      <w:proofErr w:type="gramStart"/>
      <w:r w:rsidRPr="0090047E">
        <w:rPr>
          <w:rFonts w:ascii="Arial" w:hAnsi="Arial" w:cs="Arial"/>
          <w:bCs/>
          <w:sz w:val="24"/>
          <w:szCs w:val="24"/>
          <w:lang w:val="es-ES_tradnl"/>
        </w:rPr>
        <w:t>xx-xx</w:t>
      </w:r>
      <w:proofErr w:type="gramEnd"/>
      <w:r w:rsidRPr="0090047E">
        <w:rPr>
          <w:rFonts w:ascii="Arial" w:hAnsi="Arial" w:cs="Arial"/>
          <w:bCs/>
          <w:sz w:val="24"/>
          <w:szCs w:val="24"/>
          <w:lang w:val="es-ES_tradnl"/>
        </w:rPr>
        <w:t>.</w:t>
      </w:r>
    </w:p>
    <w:p w14:paraId="5BF09089"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36E5CFE1"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roofErr w:type="spellStart"/>
      <w:r w:rsidRPr="0090047E">
        <w:rPr>
          <w:rFonts w:ascii="Arial" w:hAnsi="Arial" w:cs="Arial"/>
          <w:bCs/>
          <w:sz w:val="24"/>
          <w:szCs w:val="24"/>
          <w:lang w:val="en-US"/>
        </w:rPr>
        <w:t>Nickell</w:t>
      </w:r>
      <w:proofErr w:type="spellEnd"/>
      <w:r w:rsidRPr="0090047E">
        <w:rPr>
          <w:rFonts w:ascii="Arial" w:hAnsi="Arial" w:cs="Arial"/>
          <w:bCs/>
          <w:sz w:val="24"/>
          <w:szCs w:val="24"/>
          <w:lang w:val="en-US"/>
        </w:rPr>
        <w:t xml:space="preserve">, S. (1981). Biases in Dynamic Models with Fixed Effects. </w:t>
      </w:r>
      <w:r w:rsidRPr="0090047E">
        <w:rPr>
          <w:rFonts w:ascii="Arial" w:hAnsi="Arial" w:cs="Arial"/>
          <w:bCs/>
          <w:i/>
          <w:sz w:val="24"/>
          <w:szCs w:val="24"/>
          <w:lang w:val="es-ES_tradnl"/>
        </w:rPr>
        <w:t>Econométrica, 49 (6)</w:t>
      </w:r>
      <w:r w:rsidRPr="0090047E">
        <w:rPr>
          <w:rFonts w:ascii="Arial" w:hAnsi="Arial" w:cs="Arial"/>
          <w:bCs/>
          <w:sz w:val="24"/>
          <w:szCs w:val="24"/>
          <w:lang w:val="es-ES_tradnl"/>
        </w:rPr>
        <w:t>, pp. 1417–1426.</w:t>
      </w:r>
    </w:p>
    <w:p w14:paraId="2964CB19"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1AD04830"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roofErr w:type="spellStart"/>
      <w:r w:rsidRPr="0090047E">
        <w:rPr>
          <w:rFonts w:ascii="Arial" w:hAnsi="Arial" w:cs="Arial"/>
          <w:bCs/>
          <w:sz w:val="24"/>
          <w:szCs w:val="24"/>
          <w:lang w:val="es-ES_tradnl"/>
        </w:rPr>
        <w:t>Rocabado</w:t>
      </w:r>
      <w:proofErr w:type="spellEnd"/>
      <w:r w:rsidRPr="0090047E">
        <w:rPr>
          <w:rFonts w:ascii="Arial" w:hAnsi="Arial" w:cs="Arial"/>
          <w:bCs/>
          <w:sz w:val="24"/>
          <w:szCs w:val="24"/>
          <w:lang w:val="es-ES_tradnl"/>
        </w:rPr>
        <w:t xml:space="preserve">, T. y Gutiérrez, S. (2009). El canal del crédito como mecanismo de transmisión de la política monetaria en Bolivia. </w:t>
      </w:r>
      <w:r w:rsidRPr="0090047E">
        <w:rPr>
          <w:rFonts w:ascii="Arial" w:hAnsi="Arial" w:cs="Arial"/>
          <w:bCs/>
          <w:i/>
          <w:sz w:val="24"/>
          <w:szCs w:val="24"/>
          <w:lang w:val="es-ES_tradnl"/>
        </w:rPr>
        <w:t>Banco Central de Bolivia-Revista de Análisis, 12</w:t>
      </w:r>
      <w:r w:rsidRPr="0090047E">
        <w:rPr>
          <w:rFonts w:ascii="Arial" w:hAnsi="Arial" w:cs="Arial"/>
          <w:bCs/>
          <w:sz w:val="24"/>
          <w:szCs w:val="24"/>
          <w:lang w:val="es-ES_tradnl"/>
        </w:rPr>
        <w:t>, pp. 147-183.</w:t>
      </w:r>
    </w:p>
    <w:p w14:paraId="436E2591" w14:textId="77777777" w:rsidR="00267056" w:rsidRPr="0090047E" w:rsidRDefault="00267056" w:rsidP="00267056">
      <w:pPr>
        <w:spacing w:after="0" w:line="240" w:lineRule="auto"/>
        <w:jc w:val="both"/>
        <w:rPr>
          <w:rFonts w:ascii="Arial" w:hAnsi="Arial" w:cs="Arial"/>
          <w:bCs/>
          <w:sz w:val="24"/>
          <w:szCs w:val="24"/>
          <w:lang w:val="es-ES_tradnl"/>
        </w:rPr>
      </w:pPr>
    </w:p>
    <w:p w14:paraId="73A3F421" w14:textId="77777777" w:rsidR="00267056" w:rsidRPr="0090047E" w:rsidRDefault="00267056" w:rsidP="00267056">
      <w:pPr>
        <w:spacing w:after="0" w:line="240" w:lineRule="auto"/>
        <w:jc w:val="both"/>
        <w:rPr>
          <w:rFonts w:ascii="Arial" w:hAnsi="Arial" w:cs="Arial"/>
          <w:bCs/>
          <w:sz w:val="24"/>
          <w:szCs w:val="24"/>
          <w:lang w:val="es-ES_tradnl"/>
        </w:rPr>
      </w:pPr>
      <w:r w:rsidRPr="0090047E">
        <w:rPr>
          <w:rFonts w:ascii="Arial" w:hAnsi="Arial" w:cs="Arial"/>
          <w:b/>
          <w:bCs/>
          <w:sz w:val="24"/>
          <w:szCs w:val="24"/>
          <w:lang w:val="es-ES_tradnl"/>
        </w:rPr>
        <w:t>Artículo de periódico impreso:</w:t>
      </w:r>
      <w:r w:rsidRPr="0090047E">
        <w:rPr>
          <w:rFonts w:ascii="Arial" w:hAnsi="Arial" w:cs="Arial"/>
          <w:bCs/>
          <w:sz w:val="24"/>
          <w:szCs w:val="24"/>
          <w:lang w:val="es-ES_tradnl"/>
        </w:rPr>
        <w:t xml:space="preserve"> Apellido, A. (Fecha). Título del artículo. </w:t>
      </w:r>
      <w:r w:rsidRPr="0090047E">
        <w:rPr>
          <w:rFonts w:ascii="Arial" w:hAnsi="Arial" w:cs="Arial"/>
          <w:bCs/>
          <w:i/>
          <w:sz w:val="24"/>
          <w:szCs w:val="24"/>
          <w:lang w:val="es-ES_tradnl"/>
        </w:rPr>
        <w:t>Nombre del periódico</w:t>
      </w:r>
      <w:r w:rsidRPr="0090047E">
        <w:rPr>
          <w:rFonts w:ascii="Arial" w:hAnsi="Arial" w:cs="Arial"/>
          <w:bCs/>
          <w:sz w:val="24"/>
          <w:szCs w:val="24"/>
          <w:lang w:val="es-ES_tradnl"/>
        </w:rPr>
        <w:t xml:space="preserve">, pp. </w:t>
      </w:r>
      <w:proofErr w:type="gramStart"/>
      <w:r w:rsidRPr="0090047E">
        <w:rPr>
          <w:rFonts w:ascii="Arial" w:hAnsi="Arial" w:cs="Arial"/>
          <w:bCs/>
          <w:sz w:val="24"/>
          <w:szCs w:val="24"/>
          <w:lang w:val="es-ES_tradnl"/>
        </w:rPr>
        <w:t>xx-xx</w:t>
      </w:r>
      <w:proofErr w:type="gramEnd"/>
      <w:r w:rsidRPr="0090047E">
        <w:rPr>
          <w:rFonts w:ascii="Arial" w:hAnsi="Arial" w:cs="Arial"/>
          <w:bCs/>
          <w:sz w:val="24"/>
          <w:szCs w:val="24"/>
          <w:lang w:val="es-ES_tradnl"/>
        </w:rPr>
        <w:t xml:space="preserve">. </w:t>
      </w:r>
      <w:r w:rsidRPr="0090047E">
        <w:rPr>
          <w:rFonts w:ascii="Arial" w:hAnsi="Arial" w:cs="Arial"/>
          <w:b/>
          <w:bCs/>
          <w:sz w:val="24"/>
          <w:szCs w:val="24"/>
          <w:lang w:val="es-ES_tradnl"/>
        </w:rPr>
        <w:t>O la versión sin autor:</w:t>
      </w:r>
      <w:r w:rsidRPr="0090047E">
        <w:rPr>
          <w:rFonts w:ascii="Arial" w:hAnsi="Arial" w:cs="Arial"/>
          <w:bCs/>
          <w:sz w:val="24"/>
          <w:szCs w:val="24"/>
          <w:lang w:val="es-ES_tradnl"/>
        </w:rPr>
        <w:t xml:space="preserve"> Título del artículo (Fecha). </w:t>
      </w:r>
      <w:r w:rsidRPr="0090047E">
        <w:rPr>
          <w:rFonts w:ascii="Arial" w:hAnsi="Arial" w:cs="Arial"/>
          <w:bCs/>
          <w:i/>
          <w:sz w:val="24"/>
          <w:szCs w:val="24"/>
          <w:lang w:val="es-ES_tradnl"/>
        </w:rPr>
        <w:t>Nombre del periódico</w:t>
      </w:r>
      <w:r w:rsidRPr="0090047E">
        <w:rPr>
          <w:rFonts w:ascii="Arial" w:hAnsi="Arial" w:cs="Arial"/>
          <w:bCs/>
          <w:sz w:val="24"/>
          <w:szCs w:val="24"/>
          <w:lang w:val="es-ES_tradnl"/>
        </w:rPr>
        <w:t xml:space="preserve">, pp. </w:t>
      </w:r>
      <w:proofErr w:type="gramStart"/>
      <w:r w:rsidRPr="0090047E">
        <w:rPr>
          <w:rFonts w:ascii="Arial" w:hAnsi="Arial" w:cs="Arial"/>
          <w:bCs/>
          <w:sz w:val="24"/>
          <w:szCs w:val="24"/>
          <w:lang w:val="es-ES_tradnl"/>
        </w:rPr>
        <w:t>xx-xx</w:t>
      </w:r>
      <w:proofErr w:type="gramEnd"/>
      <w:r w:rsidRPr="0090047E">
        <w:rPr>
          <w:rFonts w:ascii="Arial" w:hAnsi="Arial" w:cs="Arial"/>
          <w:bCs/>
          <w:sz w:val="24"/>
          <w:szCs w:val="24"/>
          <w:lang w:val="es-ES_tradnl"/>
        </w:rPr>
        <w:t>.</w:t>
      </w:r>
    </w:p>
    <w:p w14:paraId="73D988A0" w14:textId="77777777" w:rsidR="00267056" w:rsidRPr="0090047E" w:rsidRDefault="00267056" w:rsidP="00267056">
      <w:pPr>
        <w:spacing w:after="0" w:line="240" w:lineRule="auto"/>
        <w:jc w:val="both"/>
        <w:rPr>
          <w:rFonts w:ascii="Arial" w:hAnsi="Arial" w:cs="Arial"/>
          <w:bCs/>
          <w:sz w:val="24"/>
          <w:szCs w:val="24"/>
          <w:lang w:val="es-ES_tradnl"/>
        </w:rPr>
      </w:pPr>
    </w:p>
    <w:p w14:paraId="7B5B5F07" w14:textId="77777777" w:rsidR="00267056" w:rsidRPr="0090047E" w:rsidRDefault="00267056" w:rsidP="00267056">
      <w:pPr>
        <w:spacing w:after="0" w:line="240" w:lineRule="auto"/>
        <w:ind w:left="708"/>
        <w:jc w:val="both"/>
        <w:rPr>
          <w:rFonts w:ascii="Arial" w:hAnsi="Arial" w:cs="Arial"/>
          <w:bCs/>
          <w:sz w:val="24"/>
          <w:szCs w:val="24"/>
          <w:lang w:val="es-ES_tradnl"/>
        </w:rPr>
      </w:pPr>
      <w:proofErr w:type="spellStart"/>
      <w:r w:rsidRPr="0090047E">
        <w:rPr>
          <w:rFonts w:ascii="Arial" w:hAnsi="Arial" w:cs="Arial"/>
          <w:bCs/>
          <w:sz w:val="24"/>
          <w:szCs w:val="24"/>
          <w:lang w:val="es-ES_tradnl"/>
        </w:rPr>
        <w:t>Melendres</w:t>
      </w:r>
      <w:proofErr w:type="spellEnd"/>
      <w:r w:rsidRPr="0090047E">
        <w:rPr>
          <w:rFonts w:ascii="Arial" w:hAnsi="Arial" w:cs="Arial"/>
          <w:bCs/>
          <w:sz w:val="24"/>
          <w:szCs w:val="24"/>
          <w:lang w:val="es-ES_tradnl"/>
        </w:rPr>
        <w:t xml:space="preserve">, M. (2 de marzo de 2017). BCB consigue Bs 1.015 millones en venta de bonos navideños. </w:t>
      </w:r>
      <w:r w:rsidRPr="0090047E">
        <w:rPr>
          <w:rFonts w:ascii="Arial" w:hAnsi="Arial" w:cs="Arial"/>
          <w:bCs/>
          <w:i/>
          <w:sz w:val="24"/>
          <w:szCs w:val="24"/>
          <w:lang w:val="es-ES_tradnl"/>
        </w:rPr>
        <w:t>El Deber</w:t>
      </w:r>
      <w:r w:rsidRPr="0090047E">
        <w:rPr>
          <w:rFonts w:ascii="Arial" w:hAnsi="Arial" w:cs="Arial"/>
          <w:bCs/>
          <w:sz w:val="24"/>
          <w:szCs w:val="24"/>
          <w:lang w:val="es-ES_tradnl"/>
        </w:rPr>
        <w:t>, p.16.</w:t>
      </w:r>
    </w:p>
    <w:p w14:paraId="7B5987F3" w14:textId="77777777" w:rsidR="00267056" w:rsidRPr="0090047E" w:rsidRDefault="00267056" w:rsidP="00267056">
      <w:pPr>
        <w:spacing w:after="0" w:line="240" w:lineRule="auto"/>
        <w:ind w:left="708"/>
        <w:jc w:val="both"/>
        <w:rPr>
          <w:rFonts w:ascii="Arial" w:hAnsi="Arial" w:cs="Arial"/>
          <w:bCs/>
          <w:sz w:val="24"/>
          <w:szCs w:val="24"/>
          <w:lang w:val="es-ES_tradnl"/>
        </w:rPr>
      </w:pPr>
    </w:p>
    <w:p w14:paraId="34C17196"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r w:rsidRPr="0090047E">
        <w:rPr>
          <w:rFonts w:ascii="Arial" w:hAnsi="Arial" w:cs="Arial"/>
          <w:bCs/>
          <w:sz w:val="24"/>
          <w:szCs w:val="24"/>
          <w:lang w:val="es-ES_tradnl"/>
        </w:rPr>
        <w:lastRenderedPageBreak/>
        <w:t xml:space="preserve">V Feria del Crédito apuesta por la banca electrónica (2 de marzo de 2017). </w:t>
      </w:r>
      <w:r w:rsidRPr="0090047E">
        <w:rPr>
          <w:rFonts w:ascii="Arial" w:hAnsi="Arial" w:cs="Arial"/>
          <w:bCs/>
          <w:i/>
          <w:sz w:val="24"/>
          <w:szCs w:val="24"/>
          <w:lang w:val="es-ES_tradnl"/>
        </w:rPr>
        <w:t>Los Tiempos</w:t>
      </w:r>
      <w:r w:rsidRPr="0090047E">
        <w:rPr>
          <w:rFonts w:ascii="Arial" w:hAnsi="Arial" w:cs="Arial"/>
          <w:bCs/>
          <w:sz w:val="24"/>
          <w:szCs w:val="24"/>
          <w:lang w:val="es-ES_tradnl"/>
        </w:rPr>
        <w:t>, p.2.</w:t>
      </w:r>
    </w:p>
    <w:p w14:paraId="7C2F4827" w14:textId="77777777" w:rsidR="00267056" w:rsidRPr="0090047E" w:rsidRDefault="00267056" w:rsidP="00267056">
      <w:pPr>
        <w:spacing w:after="0" w:line="240" w:lineRule="auto"/>
        <w:jc w:val="both"/>
        <w:rPr>
          <w:rFonts w:ascii="Arial" w:hAnsi="Arial" w:cs="Arial"/>
          <w:bCs/>
          <w:sz w:val="24"/>
          <w:szCs w:val="24"/>
          <w:lang w:val="es-ES_tradnl"/>
        </w:rPr>
      </w:pPr>
    </w:p>
    <w:p w14:paraId="3CEFF701" w14:textId="77777777" w:rsidR="00267056" w:rsidRDefault="00267056" w:rsidP="00267056">
      <w:pPr>
        <w:spacing w:after="0" w:line="240" w:lineRule="auto"/>
        <w:jc w:val="both"/>
        <w:rPr>
          <w:rFonts w:ascii="Arial" w:hAnsi="Arial" w:cs="Arial"/>
          <w:bCs/>
          <w:sz w:val="24"/>
          <w:szCs w:val="24"/>
          <w:lang w:val="es-ES_tradnl"/>
        </w:rPr>
      </w:pPr>
      <w:r>
        <w:rPr>
          <w:rFonts w:ascii="Arial" w:hAnsi="Arial" w:cs="Arial"/>
          <w:b/>
          <w:bCs/>
          <w:sz w:val="24"/>
          <w:szCs w:val="24"/>
          <w:lang w:val="es-ES_tradnl"/>
        </w:rPr>
        <w:t xml:space="preserve">Artículos, definiciones, estadísticas, comentarios extraídos de internet, cuyo lenguaje de texto sea </w:t>
      </w:r>
      <w:proofErr w:type="spellStart"/>
      <w:r>
        <w:rPr>
          <w:rFonts w:ascii="Arial" w:hAnsi="Arial" w:cs="Arial"/>
          <w:b/>
          <w:bCs/>
          <w:sz w:val="24"/>
          <w:szCs w:val="24"/>
          <w:lang w:val="es-ES_tradnl"/>
        </w:rPr>
        <w:t>html</w:t>
      </w:r>
      <w:proofErr w:type="spellEnd"/>
      <w:r>
        <w:rPr>
          <w:rFonts w:ascii="Arial" w:hAnsi="Arial" w:cs="Arial"/>
          <w:b/>
          <w:bCs/>
          <w:sz w:val="24"/>
          <w:szCs w:val="24"/>
          <w:lang w:val="es-ES_tradnl"/>
        </w:rPr>
        <w:t xml:space="preserve">: </w:t>
      </w:r>
      <w:r w:rsidRPr="00917781">
        <w:rPr>
          <w:rFonts w:ascii="Arial" w:hAnsi="Arial" w:cs="Arial"/>
          <w:bCs/>
          <w:sz w:val="24"/>
          <w:szCs w:val="24"/>
          <w:lang w:val="es-ES_tradnl"/>
        </w:rPr>
        <w:t>Apellido, A., Apellido</w:t>
      </w:r>
      <w:r w:rsidRPr="00EE1782">
        <w:rPr>
          <w:rFonts w:ascii="Arial" w:hAnsi="Arial" w:cs="Arial"/>
          <w:bCs/>
          <w:sz w:val="24"/>
          <w:szCs w:val="24"/>
          <w:lang w:val="es-ES_tradnl"/>
        </w:rPr>
        <w:t xml:space="preserve">, B. (Año). </w:t>
      </w:r>
      <w:r>
        <w:rPr>
          <w:rFonts w:ascii="Arial" w:hAnsi="Arial" w:cs="Arial"/>
          <w:bCs/>
          <w:sz w:val="24"/>
          <w:szCs w:val="24"/>
          <w:lang w:val="es-ES_tradnl"/>
        </w:rPr>
        <w:t>Título del artículo/post. En: Título del sitio o blog en cursiva [en línea] Disponible en: URL del recurso. Consultado en: fecha de la consulta.</w:t>
      </w:r>
    </w:p>
    <w:p w14:paraId="5CE3BE7F" w14:textId="77777777" w:rsidR="00267056" w:rsidRDefault="00267056" w:rsidP="00267056">
      <w:pPr>
        <w:spacing w:after="0" w:line="240" w:lineRule="auto"/>
        <w:ind w:left="708" w:hanging="708"/>
        <w:jc w:val="both"/>
        <w:rPr>
          <w:rFonts w:ascii="Arial" w:hAnsi="Arial" w:cs="Arial"/>
          <w:bCs/>
          <w:sz w:val="24"/>
          <w:szCs w:val="24"/>
          <w:lang w:val="es-ES_tradnl"/>
        </w:rPr>
      </w:pPr>
    </w:p>
    <w:p w14:paraId="281005E0" w14:textId="77777777" w:rsidR="00267056" w:rsidRPr="00EE1782" w:rsidRDefault="00267056" w:rsidP="00267056">
      <w:pPr>
        <w:spacing w:after="0" w:line="240" w:lineRule="auto"/>
        <w:ind w:left="708"/>
        <w:jc w:val="both"/>
        <w:rPr>
          <w:rFonts w:ascii="Arial" w:hAnsi="Arial" w:cs="Arial"/>
          <w:bCs/>
          <w:sz w:val="24"/>
          <w:szCs w:val="24"/>
          <w:lang w:val="es-ES_tradnl"/>
        </w:rPr>
      </w:pPr>
      <w:proofErr w:type="spellStart"/>
      <w:r w:rsidRPr="00EE1782">
        <w:rPr>
          <w:rStyle w:val="A1"/>
          <w:rFonts w:ascii="Arial" w:hAnsi="Arial" w:cs="Arial"/>
          <w:sz w:val="24"/>
          <w:szCs w:val="24"/>
          <w:lang w:val="es-BO"/>
        </w:rPr>
        <w:t>Jahan</w:t>
      </w:r>
      <w:proofErr w:type="spellEnd"/>
      <w:r w:rsidRPr="00EE1782">
        <w:rPr>
          <w:rStyle w:val="A1"/>
          <w:rFonts w:ascii="Arial" w:hAnsi="Arial" w:cs="Arial"/>
          <w:sz w:val="24"/>
          <w:szCs w:val="24"/>
          <w:lang w:val="es-BO"/>
        </w:rPr>
        <w:t xml:space="preserve">, S. y </w:t>
      </w:r>
      <w:proofErr w:type="spellStart"/>
      <w:r w:rsidRPr="00EE1782">
        <w:rPr>
          <w:rStyle w:val="A1"/>
          <w:rFonts w:ascii="Arial" w:hAnsi="Arial" w:cs="Arial"/>
          <w:sz w:val="24"/>
          <w:szCs w:val="24"/>
          <w:lang w:val="es-BO"/>
        </w:rPr>
        <w:t>Mahmud</w:t>
      </w:r>
      <w:proofErr w:type="spellEnd"/>
      <w:r w:rsidRPr="00EE1782">
        <w:rPr>
          <w:rStyle w:val="A1"/>
          <w:rFonts w:ascii="Arial" w:hAnsi="Arial" w:cs="Arial"/>
          <w:sz w:val="24"/>
          <w:szCs w:val="24"/>
          <w:lang w:val="es-BO"/>
        </w:rPr>
        <w:t xml:space="preserve"> A.S. 2013. ¿Qué es la brecha del producto? </w:t>
      </w:r>
      <w:r w:rsidRPr="00EE1782">
        <w:rPr>
          <w:rStyle w:val="A1"/>
          <w:rFonts w:ascii="Arial" w:hAnsi="Arial" w:cs="Arial"/>
          <w:sz w:val="24"/>
          <w:szCs w:val="24"/>
        </w:rPr>
        <w:t xml:space="preserve">En: </w:t>
      </w:r>
      <w:r w:rsidRPr="00EE1782">
        <w:rPr>
          <w:rStyle w:val="A1"/>
          <w:rFonts w:ascii="Arial" w:hAnsi="Arial" w:cs="Arial"/>
          <w:i/>
          <w:iCs/>
          <w:sz w:val="24"/>
          <w:szCs w:val="24"/>
        </w:rPr>
        <w:t xml:space="preserve">Finanzas &amp; Desarrollo </w:t>
      </w:r>
      <w:r w:rsidRPr="00EE1782">
        <w:rPr>
          <w:rStyle w:val="A1"/>
          <w:rFonts w:ascii="Arial" w:hAnsi="Arial" w:cs="Arial"/>
          <w:sz w:val="24"/>
          <w:szCs w:val="24"/>
        </w:rPr>
        <w:t>[en línea] Disponible en: https://www.imf.org/external/pubs/ft/fandd/spa/2013/09/pdf/basics.pdf. Consultado en: 14 de mayo de 2024</w:t>
      </w:r>
    </w:p>
    <w:p w14:paraId="09BE1FE5" w14:textId="77777777" w:rsidR="00267056" w:rsidRDefault="00267056" w:rsidP="00267056">
      <w:pPr>
        <w:spacing w:after="0" w:line="240" w:lineRule="auto"/>
        <w:jc w:val="both"/>
        <w:rPr>
          <w:rFonts w:ascii="Arial" w:hAnsi="Arial" w:cs="Arial"/>
          <w:bCs/>
          <w:sz w:val="24"/>
          <w:szCs w:val="24"/>
          <w:lang w:val="es-ES_tradnl"/>
        </w:rPr>
      </w:pPr>
    </w:p>
    <w:p w14:paraId="5DDA4C89" w14:textId="77777777" w:rsidR="00267056" w:rsidRDefault="00267056" w:rsidP="00267056">
      <w:pPr>
        <w:spacing w:after="0" w:line="240" w:lineRule="auto"/>
        <w:jc w:val="both"/>
        <w:rPr>
          <w:rFonts w:ascii="Arial" w:hAnsi="Arial" w:cs="Arial"/>
          <w:bCs/>
          <w:sz w:val="24"/>
          <w:szCs w:val="24"/>
          <w:lang w:val="es-ES_tradnl"/>
        </w:rPr>
      </w:pPr>
      <w:r w:rsidRPr="00EE1782">
        <w:rPr>
          <w:rFonts w:ascii="Arial" w:hAnsi="Arial" w:cs="Arial"/>
          <w:b/>
          <w:bCs/>
          <w:sz w:val="24"/>
          <w:szCs w:val="24"/>
          <w:lang w:val="es-ES_tradnl"/>
        </w:rPr>
        <w:t xml:space="preserve">Artículos, definiciones, estadísticas, comentarios extraídos en internet, cuyo lenguaje no sea </w:t>
      </w:r>
      <w:proofErr w:type="spellStart"/>
      <w:r w:rsidRPr="00EE1782">
        <w:rPr>
          <w:rFonts w:ascii="Arial" w:hAnsi="Arial" w:cs="Arial"/>
          <w:b/>
          <w:bCs/>
          <w:sz w:val="24"/>
          <w:szCs w:val="24"/>
          <w:lang w:val="es-ES_tradnl"/>
        </w:rPr>
        <w:t>html</w:t>
      </w:r>
      <w:proofErr w:type="spellEnd"/>
      <w:r>
        <w:rPr>
          <w:rFonts w:ascii="Arial" w:hAnsi="Arial" w:cs="Arial"/>
          <w:bCs/>
          <w:sz w:val="24"/>
          <w:szCs w:val="24"/>
          <w:lang w:val="es-ES_tradnl"/>
        </w:rPr>
        <w:t xml:space="preserve">: Nombre de la entidad, Nombre del recurso. Disponible en: URL del recurso. Consultado en: fecha de la consulta. </w:t>
      </w:r>
    </w:p>
    <w:p w14:paraId="1AB71464" w14:textId="77777777" w:rsidR="00267056" w:rsidRDefault="00267056" w:rsidP="00267056">
      <w:pPr>
        <w:spacing w:after="0" w:line="240" w:lineRule="auto"/>
        <w:jc w:val="both"/>
        <w:rPr>
          <w:rFonts w:ascii="Arial" w:hAnsi="Arial" w:cs="Arial"/>
          <w:bCs/>
          <w:sz w:val="24"/>
          <w:szCs w:val="24"/>
          <w:lang w:val="es-ES_tradnl"/>
        </w:rPr>
      </w:pPr>
    </w:p>
    <w:p w14:paraId="7C95F406" w14:textId="77777777" w:rsidR="00267056" w:rsidRPr="000B05B7" w:rsidRDefault="00267056" w:rsidP="00267056">
      <w:pPr>
        <w:spacing w:after="0" w:line="240" w:lineRule="auto"/>
        <w:ind w:left="708"/>
        <w:jc w:val="both"/>
        <w:rPr>
          <w:rFonts w:ascii="Arial" w:hAnsi="Arial" w:cs="Arial"/>
          <w:b/>
          <w:bCs/>
          <w:sz w:val="24"/>
          <w:szCs w:val="24"/>
          <w:lang w:val="es-ES_tradnl"/>
        </w:rPr>
      </w:pPr>
      <w:r w:rsidRPr="00917781">
        <w:rPr>
          <w:rStyle w:val="A1"/>
          <w:rFonts w:ascii="Arial" w:hAnsi="Arial" w:cs="Arial"/>
          <w:sz w:val="24"/>
          <w:szCs w:val="24"/>
        </w:rPr>
        <w:t>Instituto</w:t>
      </w:r>
      <w:r w:rsidRPr="00EE1782">
        <w:rPr>
          <w:rStyle w:val="A1"/>
          <w:rFonts w:ascii="Arial" w:hAnsi="Arial" w:cs="Arial"/>
          <w:sz w:val="24"/>
          <w:szCs w:val="24"/>
        </w:rPr>
        <w:t xml:space="preserve"> N</w:t>
      </w:r>
      <w:r>
        <w:rPr>
          <w:rStyle w:val="A1"/>
          <w:rFonts w:ascii="Arial" w:hAnsi="Arial" w:cs="Arial"/>
          <w:sz w:val="24"/>
          <w:szCs w:val="24"/>
        </w:rPr>
        <w:t>acional</w:t>
      </w:r>
      <w:r w:rsidRPr="00917781">
        <w:rPr>
          <w:rStyle w:val="A1"/>
          <w:rFonts w:ascii="Arial" w:hAnsi="Arial" w:cs="Arial"/>
          <w:sz w:val="24"/>
          <w:szCs w:val="24"/>
        </w:rPr>
        <w:t xml:space="preserve"> de</w:t>
      </w:r>
      <w:r w:rsidRPr="00EE1782">
        <w:rPr>
          <w:rStyle w:val="A1"/>
          <w:rFonts w:ascii="Arial" w:hAnsi="Arial" w:cs="Arial"/>
          <w:sz w:val="24"/>
          <w:szCs w:val="24"/>
        </w:rPr>
        <w:t xml:space="preserve"> E</w:t>
      </w:r>
      <w:r>
        <w:rPr>
          <w:rStyle w:val="A1"/>
          <w:rFonts w:ascii="Arial" w:hAnsi="Arial" w:cs="Arial"/>
          <w:sz w:val="24"/>
          <w:szCs w:val="24"/>
        </w:rPr>
        <w:t>stadística</w:t>
      </w:r>
      <w:r w:rsidRPr="00EE1782">
        <w:rPr>
          <w:rStyle w:val="A1"/>
          <w:rFonts w:ascii="Arial" w:hAnsi="Arial" w:cs="Arial"/>
          <w:sz w:val="24"/>
          <w:szCs w:val="24"/>
        </w:rPr>
        <w:t>, Bolivia:</w:t>
      </w:r>
      <w:r w:rsidRPr="00917781">
        <w:rPr>
          <w:rStyle w:val="A1"/>
          <w:rFonts w:ascii="Arial" w:hAnsi="Arial" w:cs="Arial"/>
          <w:sz w:val="24"/>
          <w:szCs w:val="24"/>
        </w:rPr>
        <w:t xml:space="preserve"> Producto Interno Bruto </w:t>
      </w:r>
      <w:r>
        <w:rPr>
          <w:rStyle w:val="A1"/>
          <w:rFonts w:ascii="Arial" w:hAnsi="Arial" w:cs="Arial"/>
          <w:sz w:val="24"/>
          <w:szCs w:val="24"/>
        </w:rPr>
        <w:t xml:space="preserve">a </w:t>
      </w:r>
      <w:r w:rsidRPr="00917781">
        <w:rPr>
          <w:rStyle w:val="A1"/>
          <w:rFonts w:ascii="Arial" w:hAnsi="Arial" w:cs="Arial"/>
          <w:sz w:val="24"/>
          <w:szCs w:val="24"/>
        </w:rPr>
        <w:t xml:space="preserve">precios </w:t>
      </w:r>
      <w:r w:rsidRPr="002A7713">
        <w:rPr>
          <w:rStyle w:val="A1"/>
          <w:rFonts w:ascii="Arial" w:hAnsi="Arial" w:cs="Arial"/>
          <w:sz w:val="24"/>
          <w:szCs w:val="24"/>
        </w:rPr>
        <w:t>constantes por actividad económica según trimestre (En miles de bolivianos de 1990), serie: 1990-2023</w:t>
      </w:r>
      <w:r w:rsidRPr="00EE1782">
        <w:rPr>
          <w:rStyle w:val="A1"/>
          <w:rFonts w:ascii="Arial" w:hAnsi="Arial" w:cs="Arial"/>
          <w:sz w:val="24"/>
          <w:szCs w:val="24"/>
        </w:rPr>
        <w:t xml:space="preserve">. Disponible en </w:t>
      </w:r>
      <w:r w:rsidRPr="00EE1782">
        <w:rPr>
          <w:rFonts w:ascii="Arial" w:hAnsi="Arial" w:cs="Arial"/>
          <w:bCs/>
          <w:sz w:val="24"/>
          <w:szCs w:val="24"/>
          <w:lang w:val="es-ES_tradnl"/>
        </w:rPr>
        <w:t>https://nube.ine.gob.bo/index.php/s/TmDFo5jFlYnF6Ff/download</w:t>
      </w:r>
      <w:r w:rsidRPr="00917781">
        <w:rPr>
          <w:rStyle w:val="A1"/>
          <w:rFonts w:ascii="Arial" w:hAnsi="Arial" w:cs="Arial"/>
          <w:sz w:val="24"/>
          <w:szCs w:val="24"/>
        </w:rPr>
        <w:t>. Consultado en: 14 de mayo de 2024</w:t>
      </w:r>
    </w:p>
    <w:p w14:paraId="1FBF971F" w14:textId="77777777" w:rsidR="00267056" w:rsidRDefault="00267056" w:rsidP="00267056">
      <w:pPr>
        <w:spacing w:after="0" w:line="240" w:lineRule="auto"/>
        <w:jc w:val="both"/>
        <w:rPr>
          <w:rFonts w:ascii="Arial" w:hAnsi="Arial" w:cs="Arial"/>
          <w:b/>
          <w:bCs/>
          <w:sz w:val="24"/>
          <w:szCs w:val="24"/>
          <w:lang w:val="es-ES_tradnl"/>
        </w:rPr>
      </w:pPr>
    </w:p>
    <w:p w14:paraId="14154D5E" w14:textId="77777777" w:rsidR="00267056" w:rsidRPr="0090047E" w:rsidRDefault="00267056" w:rsidP="00267056">
      <w:pPr>
        <w:spacing w:after="0" w:line="240" w:lineRule="auto"/>
        <w:jc w:val="both"/>
        <w:rPr>
          <w:rFonts w:ascii="Arial" w:hAnsi="Arial" w:cs="Arial"/>
          <w:bCs/>
          <w:sz w:val="24"/>
          <w:szCs w:val="24"/>
          <w:lang w:val="es-ES_tradnl"/>
        </w:rPr>
      </w:pPr>
      <w:r w:rsidRPr="0090047E">
        <w:rPr>
          <w:rFonts w:ascii="Arial" w:hAnsi="Arial" w:cs="Arial"/>
          <w:b/>
          <w:bCs/>
          <w:sz w:val="24"/>
          <w:szCs w:val="24"/>
          <w:lang w:val="es-ES_tradnl"/>
        </w:rPr>
        <w:t>Tesis de grado:</w:t>
      </w:r>
      <w:r w:rsidRPr="0090047E">
        <w:rPr>
          <w:rFonts w:ascii="Arial" w:hAnsi="Arial" w:cs="Arial"/>
          <w:bCs/>
          <w:sz w:val="24"/>
          <w:szCs w:val="24"/>
          <w:lang w:val="es-ES_tradnl"/>
        </w:rPr>
        <w:t xml:space="preserve"> Autor, A. (Año). </w:t>
      </w:r>
      <w:r w:rsidRPr="0090047E">
        <w:rPr>
          <w:rFonts w:ascii="Arial" w:hAnsi="Arial" w:cs="Arial"/>
          <w:bCs/>
          <w:i/>
          <w:sz w:val="24"/>
          <w:szCs w:val="24"/>
          <w:lang w:val="es-ES_tradnl"/>
        </w:rPr>
        <w:t>Título de la tesis</w:t>
      </w:r>
      <w:r w:rsidRPr="0090047E">
        <w:rPr>
          <w:rFonts w:ascii="Arial" w:hAnsi="Arial" w:cs="Arial"/>
          <w:bCs/>
          <w:sz w:val="24"/>
          <w:szCs w:val="24"/>
          <w:lang w:val="es-ES_tradnl"/>
        </w:rPr>
        <w:t xml:space="preserve"> (Tesis de pregrado, maestría o doctoral). Nombre de la institución, Lugar.</w:t>
      </w:r>
    </w:p>
    <w:p w14:paraId="1045BF1B" w14:textId="77777777" w:rsidR="00267056" w:rsidRPr="0090047E" w:rsidRDefault="00267056" w:rsidP="00267056">
      <w:pPr>
        <w:spacing w:after="0" w:line="240" w:lineRule="auto"/>
        <w:jc w:val="both"/>
        <w:rPr>
          <w:rFonts w:ascii="Arial" w:hAnsi="Arial" w:cs="Arial"/>
          <w:bCs/>
          <w:sz w:val="24"/>
          <w:szCs w:val="24"/>
          <w:lang w:val="es-ES_tradnl"/>
        </w:rPr>
      </w:pPr>
    </w:p>
    <w:p w14:paraId="5EC12BE0"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roofErr w:type="spellStart"/>
      <w:r w:rsidRPr="0090047E">
        <w:rPr>
          <w:rFonts w:ascii="Arial" w:hAnsi="Arial" w:cs="Arial"/>
          <w:bCs/>
          <w:sz w:val="24"/>
          <w:szCs w:val="24"/>
          <w:lang w:val="es-ES_tradnl"/>
        </w:rPr>
        <w:t>Cuarite</w:t>
      </w:r>
      <w:proofErr w:type="spellEnd"/>
      <w:r w:rsidRPr="0090047E">
        <w:rPr>
          <w:rFonts w:ascii="Arial" w:hAnsi="Arial" w:cs="Arial"/>
          <w:bCs/>
          <w:sz w:val="24"/>
          <w:szCs w:val="24"/>
          <w:lang w:val="es-ES_tradnl"/>
        </w:rPr>
        <w:t xml:space="preserve">, R. (2003). </w:t>
      </w:r>
      <w:r w:rsidRPr="0090047E">
        <w:rPr>
          <w:rFonts w:ascii="Arial" w:hAnsi="Arial" w:cs="Arial"/>
          <w:bCs/>
          <w:i/>
          <w:sz w:val="24"/>
          <w:szCs w:val="24"/>
          <w:lang w:val="es-ES_tradnl"/>
        </w:rPr>
        <w:t>Pobreza y concentración: ¿Es efectivo el gasto social en educación y salud?</w:t>
      </w:r>
      <w:r w:rsidRPr="0090047E">
        <w:rPr>
          <w:rFonts w:ascii="Arial" w:hAnsi="Arial" w:cs="Arial"/>
          <w:bCs/>
          <w:sz w:val="24"/>
          <w:szCs w:val="24"/>
          <w:lang w:val="es-ES_tradnl"/>
        </w:rPr>
        <w:t xml:space="preserve"> (Tesis de pregrado). Universidad Católica Boliviana, Bolivia.</w:t>
      </w:r>
    </w:p>
    <w:p w14:paraId="33BD0BA4" w14:textId="77777777" w:rsidR="00267056" w:rsidRPr="0090047E" w:rsidRDefault="00267056" w:rsidP="00267056">
      <w:pPr>
        <w:spacing w:after="0" w:line="240" w:lineRule="auto"/>
        <w:jc w:val="both"/>
        <w:rPr>
          <w:rFonts w:ascii="Arial" w:hAnsi="Arial" w:cs="Arial"/>
          <w:bCs/>
          <w:sz w:val="24"/>
          <w:szCs w:val="24"/>
          <w:lang w:val="es-ES_tradnl"/>
        </w:rPr>
      </w:pPr>
    </w:p>
    <w:p w14:paraId="76744F31" w14:textId="77777777" w:rsidR="00267056" w:rsidRPr="0090047E" w:rsidRDefault="00267056" w:rsidP="00267056">
      <w:pPr>
        <w:spacing w:after="0" w:line="240" w:lineRule="auto"/>
        <w:jc w:val="both"/>
        <w:rPr>
          <w:rFonts w:ascii="Arial" w:hAnsi="Arial" w:cs="Arial"/>
          <w:bCs/>
          <w:sz w:val="24"/>
          <w:szCs w:val="24"/>
          <w:lang w:val="es-ES_tradnl"/>
        </w:rPr>
      </w:pPr>
      <w:r w:rsidRPr="0090047E">
        <w:rPr>
          <w:rFonts w:ascii="Arial" w:hAnsi="Arial" w:cs="Arial"/>
          <w:b/>
          <w:bCs/>
          <w:sz w:val="24"/>
          <w:szCs w:val="24"/>
          <w:lang w:val="es-ES_tradnl"/>
        </w:rPr>
        <w:t>Tesis de grado online:</w:t>
      </w:r>
      <w:r w:rsidRPr="0090047E">
        <w:rPr>
          <w:rFonts w:ascii="Arial" w:hAnsi="Arial" w:cs="Arial"/>
          <w:bCs/>
          <w:sz w:val="24"/>
          <w:szCs w:val="24"/>
          <w:lang w:val="es-ES_tradnl"/>
        </w:rPr>
        <w:t xml:space="preserve"> Autor, A. y Autor, B. (Año). </w:t>
      </w:r>
      <w:r w:rsidRPr="0090047E">
        <w:rPr>
          <w:rFonts w:ascii="Arial" w:hAnsi="Arial" w:cs="Arial"/>
          <w:bCs/>
          <w:i/>
          <w:sz w:val="24"/>
          <w:szCs w:val="24"/>
          <w:lang w:val="es-ES_tradnl"/>
        </w:rPr>
        <w:t>Título de la tesis</w:t>
      </w:r>
      <w:r w:rsidRPr="0090047E">
        <w:rPr>
          <w:rFonts w:ascii="Arial" w:hAnsi="Arial" w:cs="Arial"/>
          <w:bCs/>
          <w:sz w:val="24"/>
          <w:szCs w:val="24"/>
          <w:lang w:val="es-ES_tradnl"/>
        </w:rPr>
        <w:t xml:space="preserve"> (Tesis de pregrado, maestría o doctoral). Recuperado de</w:t>
      </w:r>
      <w:r>
        <w:rPr>
          <w:rFonts w:ascii="Arial" w:hAnsi="Arial" w:cs="Arial"/>
          <w:bCs/>
          <w:sz w:val="24"/>
          <w:szCs w:val="24"/>
          <w:lang w:val="es-ES_tradnl"/>
        </w:rPr>
        <w:t>:</w:t>
      </w:r>
      <w:r w:rsidRPr="0090047E">
        <w:rPr>
          <w:rFonts w:ascii="Arial" w:hAnsi="Arial" w:cs="Arial"/>
          <w:bCs/>
          <w:sz w:val="24"/>
          <w:szCs w:val="24"/>
          <w:lang w:val="es-ES_tradnl"/>
        </w:rPr>
        <w:t xml:space="preserve"> </w:t>
      </w:r>
      <w:r>
        <w:rPr>
          <w:rFonts w:ascii="Arial" w:hAnsi="Arial" w:cs="Arial"/>
          <w:bCs/>
          <w:sz w:val="24"/>
          <w:szCs w:val="24"/>
          <w:lang w:val="es-ES_tradnl"/>
        </w:rPr>
        <w:t>URL del recurso.</w:t>
      </w:r>
    </w:p>
    <w:p w14:paraId="670F08FA" w14:textId="77777777" w:rsidR="00267056" w:rsidRPr="0090047E" w:rsidRDefault="00267056" w:rsidP="00267056">
      <w:pPr>
        <w:spacing w:after="0" w:line="240" w:lineRule="auto"/>
        <w:jc w:val="both"/>
        <w:rPr>
          <w:rFonts w:ascii="Arial" w:hAnsi="Arial" w:cs="Arial"/>
          <w:bCs/>
          <w:sz w:val="24"/>
          <w:szCs w:val="24"/>
          <w:lang w:val="es-ES_tradnl"/>
        </w:rPr>
      </w:pPr>
    </w:p>
    <w:p w14:paraId="46D85A87"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r w:rsidRPr="0090047E">
        <w:rPr>
          <w:rFonts w:ascii="Arial" w:hAnsi="Arial" w:cs="Arial"/>
          <w:bCs/>
          <w:sz w:val="24"/>
          <w:szCs w:val="24"/>
          <w:lang w:val="es-ES_tradnl"/>
        </w:rPr>
        <w:t xml:space="preserve">Hernani, W. (1999). </w:t>
      </w:r>
      <w:r w:rsidRPr="0090047E">
        <w:rPr>
          <w:rFonts w:ascii="Arial" w:hAnsi="Arial" w:cs="Arial"/>
          <w:bCs/>
          <w:i/>
          <w:sz w:val="24"/>
          <w:szCs w:val="24"/>
          <w:lang w:val="es-ES_tradnl"/>
        </w:rPr>
        <w:t>La pobreza en el área urbana de Bolivia: Periodo 1989 -1997: Evolución, perfiles, determinantes y políticas de alivio</w:t>
      </w:r>
      <w:r w:rsidRPr="0090047E">
        <w:rPr>
          <w:rFonts w:ascii="Arial" w:hAnsi="Arial" w:cs="Arial"/>
          <w:bCs/>
          <w:sz w:val="24"/>
          <w:szCs w:val="24"/>
          <w:lang w:val="es-ES_tradnl"/>
        </w:rPr>
        <w:t xml:space="preserve"> (Tesis de pregrado). Recuperado de </w:t>
      </w:r>
      <w:hyperlink r:id="rId13" w:history="1">
        <w:r w:rsidRPr="0090047E">
          <w:rPr>
            <w:rStyle w:val="Hipervnculo"/>
            <w:rFonts w:ascii="Arial" w:hAnsi="Arial" w:cs="Arial"/>
            <w:bCs/>
            <w:sz w:val="24"/>
            <w:szCs w:val="24"/>
            <w:lang w:val="es-ES_tradnl"/>
          </w:rPr>
          <w:t>http://www.ucb.edu.bo/Biblioteca/Forms/SWEBBibVirtual.aspx</w:t>
        </w:r>
      </w:hyperlink>
    </w:p>
    <w:p w14:paraId="7515C29C" w14:textId="77777777" w:rsidR="00267056" w:rsidRPr="0090047E" w:rsidRDefault="00267056" w:rsidP="00267056">
      <w:pPr>
        <w:autoSpaceDE w:val="0"/>
        <w:autoSpaceDN w:val="0"/>
        <w:adjustRightInd w:val="0"/>
        <w:spacing w:after="0" w:line="240" w:lineRule="auto"/>
        <w:ind w:left="708"/>
        <w:jc w:val="both"/>
        <w:rPr>
          <w:rFonts w:ascii="Arial" w:hAnsi="Arial" w:cs="Arial"/>
          <w:bCs/>
          <w:sz w:val="24"/>
          <w:szCs w:val="24"/>
          <w:lang w:val="es-ES_tradnl"/>
        </w:rPr>
      </w:pPr>
    </w:p>
    <w:p w14:paraId="5ED7C525" w14:textId="77777777" w:rsidR="00267056" w:rsidRDefault="00267056" w:rsidP="00267056">
      <w:pPr>
        <w:spacing w:after="0" w:line="240" w:lineRule="auto"/>
        <w:jc w:val="both"/>
        <w:rPr>
          <w:rFonts w:ascii="Arial" w:hAnsi="Arial" w:cs="Arial"/>
          <w:b/>
          <w:bCs/>
          <w:sz w:val="24"/>
          <w:szCs w:val="24"/>
          <w:lang w:val="es-ES_tradnl"/>
        </w:rPr>
      </w:pPr>
      <w:r w:rsidRPr="0090047E">
        <w:rPr>
          <w:rFonts w:ascii="Arial" w:hAnsi="Arial" w:cs="Arial"/>
          <w:b/>
          <w:bCs/>
          <w:sz w:val="24"/>
          <w:szCs w:val="24"/>
          <w:lang w:val="es-ES_tradnl"/>
        </w:rPr>
        <w:t xml:space="preserve">Constitución Política del Estado, </w:t>
      </w:r>
      <w:r>
        <w:rPr>
          <w:rFonts w:ascii="Arial" w:hAnsi="Arial" w:cs="Arial"/>
          <w:b/>
          <w:bCs/>
          <w:sz w:val="24"/>
          <w:szCs w:val="24"/>
          <w:lang w:val="es-ES_tradnl"/>
        </w:rPr>
        <w:t>C</w:t>
      </w:r>
      <w:r w:rsidRPr="0090047E">
        <w:rPr>
          <w:rFonts w:ascii="Arial" w:hAnsi="Arial" w:cs="Arial"/>
          <w:b/>
          <w:bCs/>
          <w:sz w:val="24"/>
          <w:szCs w:val="24"/>
          <w:lang w:val="es-ES_tradnl"/>
        </w:rPr>
        <w:t>ódigos</w:t>
      </w:r>
      <w:r>
        <w:rPr>
          <w:rStyle w:val="Refdenotaalpie"/>
          <w:rFonts w:ascii="Arial" w:hAnsi="Arial" w:cs="Arial"/>
          <w:b/>
          <w:bCs/>
          <w:sz w:val="24"/>
          <w:szCs w:val="24"/>
          <w:lang w:val="es-ES_tradnl"/>
        </w:rPr>
        <w:footnoteReference w:id="2"/>
      </w:r>
      <w:r w:rsidRPr="0090047E">
        <w:rPr>
          <w:rFonts w:ascii="Arial" w:hAnsi="Arial" w:cs="Arial"/>
          <w:b/>
          <w:bCs/>
          <w:sz w:val="24"/>
          <w:szCs w:val="24"/>
          <w:lang w:val="es-ES_tradnl"/>
        </w:rPr>
        <w:t>, leyes, decretos supremos, resoluciones</w:t>
      </w:r>
      <w:r>
        <w:rPr>
          <w:rStyle w:val="Refdenotaalpie"/>
          <w:rFonts w:ascii="Arial" w:hAnsi="Arial" w:cs="Arial"/>
          <w:b/>
          <w:bCs/>
          <w:sz w:val="24"/>
          <w:szCs w:val="24"/>
          <w:lang w:val="es-ES_tradnl"/>
        </w:rPr>
        <w:footnoteReference w:id="3"/>
      </w:r>
      <w:r w:rsidRPr="0090047E">
        <w:rPr>
          <w:rFonts w:ascii="Arial" w:hAnsi="Arial" w:cs="Arial"/>
          <w:b/>
          <w:bCs/>
          <w:sz w:val="24"/>
          <w:szCs w:val="24"/>
          <w:lang w:val="es-ES_tradnl"/>
        </w:rPr>
        <w:t>, normas, reglamentos</w:t>
      </w:r>
      <w:r>
        <w:rPr>
          <w:rStyle w:val="Refdenotaalpie"/>
          <w:rFonts w:ascii="Arial" w:hAnsi="Arial" w:cs="Arial"/>
          <w:b/>
          <w:bCs/>
          <w:sz w:val="24"/>
          <w:szCs w:val="24"/>
          <w:lang w:val="es-ES_tradnl"/>
        </w:rPr>
        <w:footnoteReference w:id="4"/>
      </w:r>
      <w:r w:rsidRPr="0090047E">
        <w:rPr>
          <w:rFonts w:ascii="Arial" w:hAnsi="Arial" w:cs="Arial"/>
          <w:b/>
          <w:bCs/>
          <w:sz w:val="24"/>
          <w:szCs w:val="24"/>
          <w:lang w:val="es-ES_tradnl"/>
        </w:rPr>
        <w:t xml:space="preserve">, directrices, ordenanzas, circulares, </w:t>
      </w:r>
      <w:r w:rsidRPr="0090047E">
        <w:rPr>
          <w:rFonts w:ascii="Arial" w:hAnsi="Arial" w:cs="Arial"/>
          <w:b/>
          <w:bCs/>
          <w:sz w:val="24"/>
          <w:szCs w:val="24"/>
          <w:lang w:val="es-ES_tradnl"/>
        </w:rPr>
        <w:lastRenderedPageBreak/>
        <w:t>convenios, acuerdos y adendas</w:t>
      </w:r>
      <w:r>
        <w:rPr>
          <w:rFonts w:ascii="Arial" w:hAnsi="Arial" w:cs="Arial"/>
          <w:b/>
          <w:bCs/>
          <w:sz w:val="24"/>
          <w:szCs w:val="24"/>
          <w:lang w:val="es-ES_tradnl"/>
        </w:rPr>
        <w:t xml:space="preserve">: </w:t>
      </w:r>
      <w:r w:rsidRPr="00EE1782">
        <w:rPr>
          <w:rFonts w:ascii="Arial" w:hAnsi="Arial" w:cs="Arial"/>
          <w:bCs/>
          <w:sz w:val="24"/>
          <w:szCs w:val="24"/>
          <w:lang w:val="es-ES_tradnl"/>
        </w:rPr>
        <w:t>En las</w:t>
      </w:r>
      <w:r>
        <w:rPr>
          <w:rFonts w:ascii="Arial" w:hAnsi="Arial" w:cs="Arial"/>
          <w:bCs/>
          <w:sz w:val="24"/>
          <w:szCs w:val="24"/>
          <w:lang w:val="es-ES_tradnl"/>
        </w:rPr>
        <w:t xml:space="preserve"> referencias bibliográficas no se deben utilizar abreviaciones tales como D.S. en lugar de decreto supremo, R.A. en lugar de resolución administrativa u otros. Se debe indicar el nominativo completo de la disposición.</w:t>
      </w:r>
    </w:p>
    <w:p w14:paraId="16B2FAA1" w14:textId="77777777" w:rsidR="00267056" w:rsidRPr="0090047E" w:rsidRDefault="00267056" w:rsidP="00267056">
      <w:pPr>
        <w:spacing w:after="0" w:line="240" w:lineRule="auto"/>
        <w:jc w:val="both"/>
        <w:rPr>
          <w:rFonts w:ascii="Arial" w:hAnsi="Arial" w:cs="Arial"/>
          <w:bCs/>
          <w:sz w:val="24"/>
          <w:szCs w:val="24"/>
          <w:lang w:val="es-ES_tradnl"/>
        </w:rPr>
      </w:pPr>
      <w:r w:rsidRPr="0090047E">
        <w:rPr>
          <w:rFonts w:ascii="Arial" w:hAnsi="Arial" w:cs="Arial"/>
          <w:bCs/>
          <w:sz w:val="24"/>
          <w:szCs w:val="24"/>
          <w:lang w:val="es-ES_tradnl"/>
        </w:rPr>
        <w:t xml:space="preserve"> </w:t>
      </w:r>
    </w:p>
    <w:p w14:paraId="6B45B253" w14:textId="77777777" w:rsidR="00267056" w:rsidRDefault="00267056" w:rsidP="00267056">
      <w:pPr>
        <w:pStyle w:val="Prrafodelista"/>
        <w:numPr>
          <w:ilvl w:val="1"/>
          <w:numId w:val="14"/>
        </w:numPr>
        <w:spacing w:after="0" w:line="240" w:lineRule="auto"/>
        <w:ind w:left="851" w:hanging="425"/>
        <w:jc w:val="both"/>
        <w:rPr>
          <w:rFonts w:ascii="Arial" w:hAnsi="Arial" w:cs="Arial"/>
          <w:bCs/>
          <w:sz w:val="24"/>
          <w:szCs w:val="24"/>
          <w:lang w:val="es-ES_tradnl"/>
        </w:rPr>
      </w:pPr>
      <w:r>
        <w:rPr>
          <w:rFonts w:ascii="Arial" w:hAnsi="Arial" w:cs="Arial"/>
          <w:bCs/>
          <w:sz w:val="24"/>
          <w:szCs w:val="24"/>
          <w:lang w:val="es-ES_tradnl"/>
        </w:rPr>
        <w:t>La Constitución Política del Estado debe ser citada de la siguiente forma:</w:t>
      </w:r>
    </w:p>
    <w:p w14:paraId="6BD71110" w14:textId="77777777" w:rsidR="00267056" w:rsidRDefault="00267056" w:rsidP="00267056">
      <w:pPr>
        <w:pStyle w:val="Prrafodelista"/>
        <w:spacing w:after="0" w:line="240" w:lineRule="auto"/>
        <w:ind w:left="1440"/>
        <w:jc w:val="both"/>
        <w:rPr>
          <w:rFonts w:ascii="Arial" w:hAnsi="Arial" w:cs="Arial"/>
          <w:bCs/>
          <w:sz w:val="24"/>
          <w:szCs w:val="24"/>
          <w:lang w:val="es-ES_tradnl"/>
        </w:rPr>
      </w:pPr>
    </w:p>
    <w:p w14:paraId="34B676D8" w14:textId="77777777" w:rsidR="00267056" w:rsidRPr="00EE1782" w:rsidRDefault="00267056" w:rsidP="00267056">
      <w:pPr>
        <w:spacing w:after="0" w:line="240" w:lineRule="auto"/>
        <w:ind w:firstLine="851"/>
        <w:jc w:val="both"/>
        <w:rPr>
          <w:rFonts w:ascii="Arial" w:hAnsi="Arial" w:cs="Arial"/>
          <w:bCs/>
          <w:sz w:val="24"/>
          <w:szCs w:val="24"/>
          <w:lang w:val="es-ES_tradnl"/>
        </w:rPr>
      </w:pPr>
      <w:r w:rsidRPr="00EE1782">
        <w:rPr>
          <w:rFonts w:ascii="Arial" w:hAnsi="Arial" w:cs="Arial"/>
          <w:bCs/>
          <w:sz w:val="24"/>
          <w:szCs w:val="24"/>
          <w:lang w:val="es-ES_tradnl"/>
        </w:rPr>
        <w:t xml:space="preserve">Gaceta Oficial de Bolivia, </w:t>
      </w:r>
      <w:r w:rsidRPr="00EE1782">
        <w:rPr>
          <w:rFonts w:ascii="Arial" w:hAnsi="Arial" w:cs="Arial"/>
          <w:bCs/>
          <w:i/>
          <w:sz w:val="24"/>
          <w:szCs w:val="24"/>
          <w:lang w:val="es-ES_tradnl"/>
        </w:rPr>
        <w:t>Constitución Política del Estado</w:t>
      </w:r>
      <w:r w:rsidRPr="00EE1782">
        <w:rPr>
          <w:rFonts w:ascii="Arial" w:hAnsi="Arial" w:cs="Arial"/>
          <w:bCs/>
          <w:sz w:val="24"/>
          <w:szCs w:val="24"/>
          <w:lang w:val="es-ES_tradnl"/>
        </w:rPr>
        <w:t>, febrero de 2009</w:t>
      </w:r>
    </w:p>
    <w:p w14:paraId="56FA02D3" w14:textId="77777777" w:rsidR="00267056" w:rsidRDefault="00267056" w:rsidP="00267056">
      <w:pPr>
        <w:pStyle w:val="Prrafodelista"/>
        <w:spacing w:after="0" w:line="240" w:lineRule="auto"/>
        <w:ind w:left="1440"/>
        <w:jc w:val="both"/>
        <w:rPr>
          <w:rFonts w:ascii="Arial" w:hAnsi="Arial" w:cs="Arial"/>
          <w:bCs/>
          <w:sz w:val="24"/>
          <w:szCs w:val="24"/>
          <w:lang w:val="es-ES_tradnl"/>
        </w:rPr>
      </w:pPr>
    </w:p>
    <w:p w14:paraId="504B47FF" w14:textId="77777777" w:rsidR="00267056" w:rsidRDefault="00267056" w:rsidP="00267056">
      <w:pPr>
        <w:pStyle w:val="Prrafodelista"/>
        <w:numPr>
          <w:ilvl w:val="1"/>
          <w:numId w:val="14"/>
        </w:numPr>
        <w:spacing w:after="0" w:line="240" w:lineRule="auto"/>
        <w:ind w:left="851" w:hanging="425"/>
        <w:jc w:val="both"/>
        <w:rPr>
          <w:rFonts w:ascii="Arial" w:hAnsi="Arial" w:cs="Arial"/>
          <w:bCs/>
          <w:sz w:val="24"/>
          <w:szCs w:val="24"/>
          <w:lang w:val="es-ES_tradnl"/>
        </w:rPr>
      </w:pPr>
      <w:r>
        <w:rPr>
          <w:rFonts w:ascii="Arial" w:hAnsi="Arial" w:cs="Arial"/>
          <w:bCs/>
          <w:sz w:val="24"/>
          <w:szCs w:val="24"/>
          <w:lang w:val="es-ES_tradnl"/>
        </w:rPr>
        <w:t xml:space="preserve">Leyes, decretos supremos nacionales y su reglamentación deben ser referidos con el siguiente orden: Gaceta Oficial de Bolivia, año de promulgación. </w:t>
      </w:r>
      <w:r w:rsidRPr="00EE1782">
        <w:rPr>
          <w:rFonts w:ascii="Arial" w:hAnsi="Arial" w:cs="Arial"/>
          <w:bCs/>
          <w:i/>
          <w:sz w:val="24"/>
          <w:szCs w:val="24"/>
          <w:lang w:val="es-ES_tradnl"/>
        </w:rPr>
        <w:t>Ley número de ley, o decreto supremo número de decreto supremo, en cursiva</w:t>
      </w:r>
      <w:r>
        <w:rPr>
          <w:rFonts w:ascii="Arial" w:hAnsi="Arial" w:cs="Arial"/>
          <w:bCs/>
          <w:sz w:val="24"/>
          <w:szCs w:val="24"/>
          <w:lang w:val="es-ES_tradnl"/>
        </w:rPr>
        <w:t>, de (fecha de promulgación). Ejemplo</w:t>
      </w:r>
    </w:p>
    <w:p w14:paraId="7315D853" w14:textId="77777777" w:rsidR="00267056" w:rsidRPr="00EE1782" w:rsidRDefault="00267056" w:rsidP="00267056">
      <w:pPr>
        <w:pStyle w:val="Prrafodelista"/>
        <w:spacing w:after="0" w:line="240" w:lineRule="auto"/>
        <w:ind w:left="1440"/>
        <w:jc w:val="both"/>
        <w:rPr>
          <w:rFonts w:ascii="Arial" w:hAnsi="Arial" w:cs="Arial"/>
          <w:bCs/>
          <w:sz w:val="24"/>
          <w:szCs w:val="24"/>
          <w:lang w:val="es-ES_tradnl"/>
        </w:rPr>
      </w:pPr>
    </w:p>
    <w:p w14:paraId="2818EE6D" w14:textId="77777777" w:rsidR="00267056" w:rsidRDefault="00267056" w:rsidP="00267056">
      <w:pPr>
        <w:spacing w:after="0" w:line="240" w:lineRule="auto"/>
        <w:ind w:left="708" w:firstLine="143"/>
        <w:jc w:val="both"/>
        <w:rPr>
          <w:rFonts w:ascii="Arial" w:hAnsi="Arial" w:cs="Arial"/>
          <w:bCs/>
          <w:sz w:val="24"/>
          <w:szCs w:val="24"/>
          <w:lang w:val="es-ES_tradnl"/>
        </w:rPr>
      </w:pPr>
      <w:r w:rsidRPr="0090047E">
        <w:rPr>
          <w:rFonts w:ascii="Arial" w:hAnsi="Arial" w:cs="Arial"/>
          <w:bCs/>
          <w:sz w:val="24"/>
          <w:szCs w:val="24"/>
          <w:lang w:val="es-ES_tradnl"/>
        </w:rPr>
        <w:t>G</w:t>
      </w:r>
      <w:r>
        <w:rPr>
          <w:rFonts w:ascii="Arial" w:hAnsi="Arial" w:cs="Arial"/>
          <w:bCs/>
          <w:sz w:val="24"/>
          <w:szCs w:val="24"/>
          <w:lang w:val="es-ES_tradnl"/>
        </w:rPr>
        <w:t>aceta</w:t>
      </w:r>
      <w:r w:rsidRPr="0090047E">
        <w:rPr>
          <w:rFonts w:ascii="Arial" w:hAnsi="Arial" w:cs="Arial"/>
          <w:bCs/>
          <w:sz w:val="24"/>
          <w:szCs w:val="24"/>
          <w:lang w:val="es-ES_tradnl"/>
        </w:rPr>
        <w:t xml:space="preserve"> O</w:t>
      </w:r>
      <w:r>
        <w:rPr>
          <w:rFonts w:ascii="Arial" w:hAnsi="Arial" w:cs="Arial"/>
          <w:bCs/>
          <w:sz w:val="24"/>
          <w:szCs w:val="24"/>
          <w:lang w:val="es-ES_tradnl"/>
        </w:rPr>
        <w:t>ficial</w:t>
      </w:r>
      <w:r w:rsidRPr="0090047E">
        <w:rPr>
          <w:rFonts w:ascii="Arial" w:hAnsi="Arial" w:cs="Arial"/>
          <w:bCs/>
          <w:sz w:val="24"/>
          <w:szCs w:val="24"/>
          <w:lang w:val="es-ES_tradnl"/>
        </w:rPr>
        <w:t xml:space="preserve"> </w:t>
      </w:r>
      <w:r>
        <w:rPr>
          <w:rFonts w:ascii="Arial" w:hAnsi="Arial" w:cs="Arial"/>
          <w:bCs/>
          <w:sz w:val="24"/>
          <w:szCs w:val="24"/>
          <w:lang w:val="es-ES_tradnl"/>
        </w:rPr>
        <w:t>de</w:t>
      </w:r>
      <w:r w:rsidRPr="0090047E">
        <w:rPr>
          <w:rFonts w:ascii="Arial" w:hAnsi="Arial" w:cs="Arial"/>
          <w:bCs/>
          <w:sz w:val="24"/>
          <w:szCs w:val="24"/>
          <w:lang w:val="es-ES_tradnl"/>
        </w:rPr>
        <w:t xml:space="preserve"> B</w:t>
      </w:r>
      <w:r>
        <w:rPr>
          <w:rFonts w:ascii="Arial" w:hAnsi="Arial" w:cs="Arial"/>
          <w:bCs/>
          <w:sz w:val="24"/>
          <w:szCs w:val="24"/>
          <w:lang w:val="es-ES_tradnl"/>
        </w:rPr>
        <w:t>olivia, 1995.</w:t>
      </w:r>
      <w:r w:rsidRPr="0090047E">
        <w:rPr>
          <w:rFonts w:ascii="Arial" w:hAnsi="Arial" w:cs="Arial"/>
          <w:bCs/>
          <w:sz w:val="24"/>
          <w:szCs w:val="24"/>
          <w:lang w:val="es-ES_tradnl"/>
        </w:rPr>
        <w:t xml:space="preserve"> </w:t>
      </w:r>
      <w:r w:rsidRPr="0090047E">
        <w:rPr>
          <w:rFonts w:ascii="Arial" w:hAnsi="Arial" w:cs="Arial"/>
          <w:bCs/>
          <w:i/>
          <w:sz w:val="24"/>
          <w:szCs w:val="24"/>
          <w:lang w:val="es-ES_tradnl"/>
        </w:rPr>
        <w:t xml:space="preserve">Ley 1670, </w:t>
      </w:r>
      <w:r w:rsidRPr="0090047E">
        <w:rPr>
          <w:rFonts w:ascii="Arial" w:hAnsi="Arial" w:cs="Arial"/>
          <w:bCs/>
          <w:sz w:val="24"/>
          <w:szCs w:val="24"/>
          <w:lang w:val="es-ES_tradnl"/>
        </w:rPr>
        <w:t>de 31 de octubre de 1995.</w:t>
      </w:r>
    </w:p>
    <w:p w14:paraId="5F7F9241" w14:textId="77777777" w:rsidR="00267056" w:rsidRDefault="00267056" w:rsidP="00267056">
      <w:pPr>
        <w:spacing w:after="0" w:line="240" w:lineRule="auto"/>
        <w:ind w:left="708"/>
        <w:jc w:val="both"/>
        <w:rPr>
          <w:rFonts w:ascii="Arial" w:hAnsi="Arial" w:cs="Arial"/>
          <w:bCs/>
          <w:sz w:val="24"/>
          <w:szCs w:val="24"/>
          <w:lang w:val="es-ES_tradnl"/>
        </w:rPr>
      </w:pPr>
    </w:p>
    <w:p w14:paraId="3C1AAC78" w14:textId="77777777" w:rsidR="00267056" w:rsidRDefault="00267056" w:rsidP="00267056">
      <w:pPr>
        <w:pStyle w:val="Prrafodelista"/>
        <w:numPr>
          <w:ilvl w:val="1"/>
          <w:numId w:val="14"/>
        </w:numPr>
        <w:spacing w:after="0" w:line="240" w:lineRule="auto"/>
        <w:ind w:left="851" w:hanging="425"/>
        <w:jc w:val="both"/>
        <w:rPr>
          <w:rFonts w:ascii="Arial" w:hAnsi="Arial" w:cs="Arial"/>
          <w:bCs/>
          <w:sz w:val="24"/>
          <w:szCs w:val="24"/>
          <w:lang w:val="es-ES_tradnl"/>
        </w:rPr>
      </w:pPr>
      <w:r>
        <w:rPr>
          <w:rFonts w:ascii="Arial" w:hAnsi="Arial" w:cs="Arial"/>
          <w:bCs/>
          <w:sz w:val="24"/>
          <w:szCs w:val="24"/>
          <w:lang w:val="es-ES_tradnl"/>
        </w:rPr>
        <w:t>Los códigos deben referirse con el siguiente orden: Gaceta Oficial de Bolivia, año de promulgación. Título del código en cursiva, aprobado por (ley o decreto), (número de ley o decreto), de (fecha de promulgación de la ley o decreto). Ejemplo:</w:t>
      </w:r>
    </w:p>
    <w:p w14:paraId="66573DCD" w14:textId="77777777" w:rsidR="00267056" w:rsidRDefault="00267056" w:rsidP="00267056">
      <w:pPr>
        <w:pStyle w:val="Prrafodelista"/>
        <w:spacing w:after="0" w:line="240" w:lineRule="auto"/>
        <w:ind w:left="1440"/>
        <w:jc w:val="both"/>
        <w:rPr>
          <w:rFonts w:ascii="Arial" w:hAnsi="Arial" w:cs="Arial"/>
          <w:bCs/>
          <w:sz w:val="24"/>
          <w:szCs w:val="24"/>
          <w:lang w:val="es-ES_tradnl"/>
        </w:rPr>
      </w:pPr>
    </w:p>
    <w:p w14:paraId="3BEAC2E1" w14:textId="77777777" w:rsidR="00267056" w:rsidRDefault="00267056" w:rsidP="00267056">
      <w:pPr>
        <w:spacing w:after="0" w:line="240" w:lineRule="auto"/>
        <w:ind w:left="851"/>
        <w:jc w:val="both"/>
        <w:rPr>
          <w:rFonts w:ascii="Arial" w:hAnsi="Arial" w:cs="Arial"/>
          <w:bCs/>
          <w:sz w:val="24"/>
          <w:szCs w:val="24"/>
          <w:lang w:val="es-ES_tradnl"/>
        </w:rPr>
      </w:pPr>
      <w:r>
        <w:rPr>
          <w:rFonts w:ascii="Arial" w:hAnsi="Arial" w:cs="Arial"/>
          <w:bCs/>
          <w:sz w:val="24"/>
          <w:szCs w:val="24"/>
          <w:lang w:val="es-ES_tradnl"/>
        </w:rPr>
        <w:t>Gaceta Oficial de Bolivia, 1977. Código de comercio, aprobado por Decreto Ley 14379 de 25 de febrero</w:t>
      </w:r>
    </w:p>
    <w:p w14:paraId="384310AC" w14:textId="77777777" w:rsidR="00267056" w:rsidRDefault="00267056" w:rsidP="00267056">
      <w:pPr>
        <w:spacing w:after="0" w:line="240" w:lineRule="auto"/>
        <w:ind w:left="704"/>
        <w:jc w:val="both"/>
        <w:rPr>
          <w:rFonts w:ascii="Arial" w:hAnsi="Arial" w:cs="Arial"/>
          <w:bCs/>
          <w:sz w:val="24"/>
          <w:szCs w:val="24"/>
          <w:lang w:val="es-ES_tradnl"/>
        </w:rPr>
      </w:pPr>
    </w:p>
    <w:p w14:paraId="7FE375A4" w14:textId="77777777" w:rsidR="00267056" w:rsidRDefault="00267056" w:rsidP="00267056">
      <w:pPr>
        <w:pStyle w:val="Prrafodelista"/>
        <w:numPr>
          <w:ilvl w:val="1"/>
          <w:numId w:val="14"/>
        </w:numPr>
        <w:spacing w:after="0" w:line="240" w:lineRule="auto"/>
        <w:ind w:left="851" w:hanging="425"/>
        <w:jc w:val="both"/>
        <w:rPr>
          <w:rFonts w:ascii="Arial" w:hAnsi="Arial" w:cs="Arial"/>
          <w:bCs/>
          <w:sz w:val="24"/>
          <w:szCs w:val="24"/>
          <w:lang w:val="es-ES_tradnl"/>
        </w:rPr>
      </w:pPr>
      <w:r>
        <w:rPr>
          <w:rFonts w:ascii="Arial" w:hAnsi="Arial" w:cs="Arial"/>
          <w:bCs/>
          <w:sz w:val="24"/>
          <w:szCs w:val="24"/>
          <w:lang w:val="es-ES_tradnl"/>
        </w:rPr>
        <w:t>Las resoluciones, ordenanzas, circulares, acuerdos, convenios y adendas deben tener el siguiente orden: Nombre de la entidad promulgadora, año de promulgación. Título de la disposición (si corresponde) tipo de disposición número de disposición en cursiva, de (fecha de promulgación). Ejemplo:</w:t>
      </w:r>
    </w:p>
    <w:p w14:paraId="542508A4" w14:textId="77777777" w:rsidR="00267056" w:rsidRDefault="00267056" w:rsidP="00267056">
      <w:pPr>
        <w:spacing w:after="0" w:line="240" w:lineRule="auto"/>
        <w:jc w:val="both"/>
        <w:rPr>
          <w:rFonts w:ascii="Arial" w:hAnsi="Arial" w:cs="Arial"/>
          <w:bCs/>
          <w:sz w:val="24"/>
          <w:szCs w:val="24"/>
          <w:lang w:val="es-ES_tradnl"/>
        </w:rPr>
      </w:pPr>
    </w:p>
    <w:p w14:paraId="2BC9635B" w14:textId="77777777" w:rsidR="00267056" w:rsidRDefault="00267056" w:rsidP="00267056">
      <w:pPr>
        <w:spacing w:after="0" w:line="240" w:lineRule="auto"/>
        <w:ind w:left="851"/>
        <w:jc w:val="both"/>
        <w:rPr>
          <w:rFonts w:ascii="Arial" w:hAnsi="Arial" w:cs="Arial"/>
          <w:bCs/>
          <w:sz w:val="24"/>
          <w:szCs w:val="24"/>
          <w:lang w:val="es-ES_tradnl"/>
        </w:rPr>
      </w:pPr>
      <w:r>
        <w:rPr>
          <w:rFonts w:ascii="Arial" w:hAnsi="Arial" w:cs="Arial"/>
          <w:bCs/>
          <w:sz w:val="24"/>
          <w:szCs w:val="24"/>
          <w:lang w:val="es-ES_tradnl"/>
        </w:rPr>
        <w:t>Banco Central de Bolivia, 2009. Resolución de Directorio 029/2009, de 26 de marzo</w:t>
      </w:r>
    </w:p>
    <w:p w14:paraId="67F5637C" w14:textId="77777777" w:rsidR="00267056" w:rsidRDefault="00267056" w:rsidP="00267056">
      <w:pPr>
        <w:spacing w:after="0" w:line="240" w:lineRule="auto"/>
        <w:jc w:val="both"/>
        <w:rPr>
          <w:rFonts w:ascii="Arial" w:hAnsi="Arial" w:cs="Arial"/>
          <w:bCs/>
          <w:sz w:val="24"/>
          <w:szCs w:val="24"/>
          <w:lang w:val="es-ES_tradnl"/>
        </w:rPr>
      </w:pPr>
    </w:p>
    <w:p w14:paraId="4BF68C8C" w14:textId="77777777" w:rsidR="00267056" w:rsidRDefault="00267056" w:rsidP="00267056">
      <w:pPr>
        <w:spacing w:after="0" w:line="240" w:lineRule="auto"/>
        <w:jc w:val="both"/>
        <w:rPr>
          <w:rFonts w:ascii="Arial" w:hAnsi="Arial" w:cs="Arial"/>
          <w:bCs/>
          <w:sz w:val="24"/>
          <w:szCs w:val="24"/>
          <w:lang w:val="es-ES_tradnl"/>
        </w:rPr>
      </w:pPr>
      <w:r>
        <w:rPr>
          <w:rFonts w:ascii="Arial" w:hAnsi="Arial" w:cs="Arial"/>
          <w:bCs/>
          <w:sz w:val="24"/>
          <w:szCs w:val="24"/>
          <w:lang w:val="es-ES_tradnl"/>
        </w:rPr>
        <w:t>Si la entidad que promulga ha cambiado de razón social, se debe seguir el siguiente orden: Nombre de la entidad al momento de haber sido emitida la norma (actualmente Nombre actual de la entidad</w:t>
      </w:r>
      <w:r>
        <w:rPr>
          <w:rStyle w:val="Refdenotaalpie"/>
          <w:rFonts w:ascii="Arial" w:hAnsi="Arial" w:cs="Arial"/>
          <w:bCs/>
          <w:sz w:val="24"/>
          <w:szCs w:val="24"/>
          <w:lang w:val="es-ES_tradnl"/>
        </w:rPr>
        <w:footnoteReference w:id="5"/>
      </w:r>
      <w:r>
        <w:rPr>
          <w:rFonts w:ascii="Arial" w:hAnsi="Arial" w:cs="Arial"/>
          <w:bCs/>
          <w:sz w:val="24"/>
          <w:szCs w:val="24"/>
          <w:lang w:val="es-ES_tradnl"/>
        </w:rPr>
        <w:t>), año de promulgación. Tipo de resolución (administrativa, de directorio u otros) número de resolución en cursiva, de (fecha de promulgación). Ejemplo:</w:t>
      </w:r>
    </w:p>
    <w:p w14:paraId="4C7AC467" w14:textId="77777777" w:rsidR="00267056" w:rsidRDefault="00267056" w:rsidP="00267056">
      <w:pPr>
        <w:spacing w:after="0" w:line="240" w:lineRule="auto"/>
        <w:jc w:val="both"/>
        <w:rPr>
          <w:rFonts w:ascii="Arial" w:hAnsi="Arial" w:cs="Arial"/>
          <w:bCs/>
          <w:sz w:val="24"/>
          <w:szCs w:val="24"/>
          <w:lang w:val="es-ES_tradnl"/>
        </w:rPr>
      </w:pPr>
    </w:p>
    <w:p w14:paraId="1CCD92B0" w14:textId="77777777" w:rsidR="00267056" w:rsidRDefault="00267056" w:rsidP="00267056">
      <w:pPr>
        <w:spacing w:after="0" w:line="240" w:lineRule="auto"/>
        <w:ind w:left="708"/>
        <w:jc w:val="both"/>
        <w:rPr>
          <w:rFonts w:ascii="Arial" w:hAnsi="Arial" w:cs="Arial"/>
          <w:bCs/>
          <w:sz w:val="24"/>
          <w:szCs w:val="24"/>
          <w:lang w:val="es-ES_tradnl"/>
        </w:rPr>
      </w:pPr>
      <w:r>
        <w:rPr>
          <w:rFonts w:ascii="Arial" w:hAnsi="Arial" w:cs="Arial"/>
          <w:bCs/>
          <w:sz w:val="24"/>
          <w:szCs w:val="24"/>
          <w:lang w:val="es-ES_tradnl"/>
        </w:rPr>
        <w:t>Ministerio de Hacienda de Bolivia (actualmente Ministerio de Economía y Finanzas Públicas de Bolivia), 2005. Normas básicas del sistema de programación de operaciones, aprobado por Resolución Suprema 225557 de 1° de diciembre</w:t>
      </w:r>
    </w:p>
    <w:p w14:paraId="158139AA" w14:textId="77777777" w:rsidR="00267056" w:rsidRDefault="00267056" w:rsidP="00267056">
      <w:pPr>
        <w:spacing w:after="0" w:line="240" w:lineRule="auto"/>
        <w:jc w:val="both"/>
        <w:rPr>
          <w:rFonts w:ascii="Arial" w:hAnsi="Arial" w:cs="Arial"/>
          <w:bCs/>
          <w:sz w:val="24"/>
          <w:szCs w:val="24"/>
          <w:lang w:val="es-ES_tradnl"/>
        </w:rPr>
      </w:pPr>
    </w:p>
    <w:p w14:paraId="198DEC6D" w14:textId="77777777" w:rsidR="00267056" w:rsidRPr="00EE1782" w:rsidRDefault="00267056" w:rsidP="00267056">
      <w:pPr>
        <w:spacing w:after="0" w:line="240" w:lineRule="auto"/>
        <w:jc w:val="both"/>
        <w:rPr>
          <w:rFonts w:ascii="Arial" w:hAnsi="Arial" w:cs="Arial"/>
          <w:b/>
          <w:bCs/>
          <w:sz w:val="24"/>
          <w:szCs w:val="24"/>
          <w:lang w:val="es-ES_tradnl"/>
        </w:rPr>
      </w:pPr>
      <w:r w:rsidRPr="00EE1782">
        <w:rPr>
          <w:rFonts w:ascii="Arial" w:hAnsi="Arial" w:cs="Arial"/>
          <w:b/>
          <w:bCs/>
          <w:sz w:val="24"/>
          <w:szCs w:val="24"/>
          <w:lang w:val="es-ES_tradnl"/>
        </w:rPr>
        <w:lastRenderedPageBreak/>
        <w:t>Informe de una organización gubernamental</w:t>
      </w:r>
    </w:p>
    <w:p w14:paraId="74B3D7E1" w14:textId="77777777" w:rsidR="00267056" w:rsidRDefault="00267056" w:rsidP="00267056">
      <w:pPr>
        <w:spacing w:after="0" w:line="240" w:lineRule="auto"/>
        <w:jc w:val="both"/>
        <w:rPr>
          <w:rFonts w:ascii="Arial" w:hAnsi="Arial" w:cs="Arial"/>
          <w:bCs/>
          <w:sz w:val="24"/>
          <w:szCs w:val="24"/>
          <w:lang w:val="es-ES_tradnl"/>
        </w:rPr>
      </w:pPr>
    </w:p>
    <w:p w14:paraId="326DBB1D" w14:textId="77777777" w:rsidR="00267056" w:rsidRDefault="00267056" w:rsidP="00267056">
      <w:pPr>
        <w:spacing w:after="0" w:line="240" w:lineRule="auto"/>
        <w:jc w:val="both"/>
        <w:rPr>
          <w:rFonts w:ascii="Arial" w:hAnsi="Arial" w:cs="Arial"/>
          <w:bCs/>
          <w:sz w:val="24"/>
          <w:szCs w:val="24"/>
          <w:lang w:val="es-ES_tradnl"/>
        </w:rPr>
      </w:pPr>
      <w:r>
        <w:rPr>
          <w:rFonts w:ascii="Arial" w:hAnsi="Arial" w:cs="Arial"/>
          <w:bCs/>
          <w:sz w:val="24"/>
          <w:szCs w:val="24"/>
          <w:lang w:val="es-ES_tradnl"/>
        </w:rPr>
        <w:t xml:space="preserve">Autor corporativo. (Año). </w:t>
      </w:r>
      <w:r w:rsidRPr="00EE1782">
        <w:rPr>
          <w:rFonts w:ascii="Arial" w:hAnsi="Arial" w:cs="Arial"/>
          <w:bCs/>
          <w:i/>
          <w:sz w:val="24"/>
          <w:szCs w:val="24"/>
          <w:lang w:val="es-ES_tradnl"/>
        </w:rPr>
        <w:t>Título del informe</w:t>
      </w:r>
      <w:r>
        <w:rPr>
          <w:rFonts w:ascii="Arial" w:hAnsi="Arial" w:cs="Arial"/>
          <w:bCs/>
          <w:sz w:val="24"/>
          <w:szCs w:val="24"/>
          <w:lang w:val="es-ES_tradnl"/>
        </w:rPr>
        <w:t xml:space="preserve">. Disponible en: URL del recurso. </w:t>
      </w:r>
    </w:p>
    <w:p w14:paraId="36B0226D" w14:textId="77777777" w:rsidR="00267056" w:rsidRDefault="00267056" w:rsidP="00267056">
      <w:pPr>
        <w:spacing w:after="0" w:line="240" w:lineRule="auto"/>
        <w:jc w:val="both"/>
        <w:rPr>
          <w:rFonts w:ascii="Arial" w:hAnsi="Arial" w:cs="Arial"/>
          <w:bCs/>
          <w:sz w:val="24"/>
          <w:szCs w:val="24"/>
          <w:lang w:val="es-ES_tradnl"/>
        </w:rPr>
      </w:pPr>
    </w:p>
    <w:p w14:paraId="1E256FBD" w14:textId="77777777" w:rsidR="00267056" w:rsidRPr="0090047E" w:rsidRDefault="00267056" w:rsidP="00267056">
      <w:pPr>
        <w:spacing w:after="0" w:line="240" w:lineRule="auto"/>
        <w:ind w:left="708"/>
        <w:jc w:val="both"/>
        <w:rPr>
          <w:rFonts w:ascii="Arial" w:hAnsi="Arial" w:cs="Arial"/>
          <w:bCs/>
          <w:sz w:val="24"/>
          <w:szCs w:val="24"/>
          <w:lang w:val="es-ES_tradnl"/>
        </w:rPr>
      </w:pPr>
      <w:r>
        <w:rPr>
          <w:rFonts w:ascii="Arial" w:hAnsi="Arial" w:cs="Arial"/>
          <w:bCs/>
          <w:sz w:val="24"/>
          <w:szCs w:val="24"/>
          <w:lang w:val="es-ES_tradnl"/>
        </w:rPr>
        <w:t>Banco Central de Bolivia (2020</w:t>
      </w:r>
      <w:r w:rsidRPr="0090047E">
        <w:rPr>
          <w:rFonts w:ascii="Arial" w:hAnsi="Arial" w:cs="Arial"/>
          <w:bCs/>
          <w:sz w:val="24"/>
          <w:szCs w:val="24"/>
          <w:lang w:val="es-ES_tradnl"/>
        </w:rPr>
        <w:t xml:space="preserve">). </w:t>
      </w:r>
      <w:r>
        <w:rPr>
          <w:rFonts w:ascii="Arial" w:hAnsi="Arial" w:cs="Arial"/>
          <w:bCs/>
          <w:i/>
          <w:sz w:val="24"/>
          <w:szCs w:val="24"/>
          <w:lang w:val="es-ES_tradnl"/>
        </w:rPr>
        <w:t>Memoria Institucional 2019</w:t>
      </w:r>
      <w:r w:rsidRPr="0090047E">
        <w:rPr>
          <w:rFonts w:ascii="Arial" w:hAnsi="Arial" w:cs="Arial"/>
          <w:bCs/>
          <w:sz w:val="24"/>
          <w:szCs w:val="24"/>
          <w:lang w:val="es-ES_tradnl"/>
        </w:rPr>
        <w:t>.</w:t>
      </w:r>
      <w:r>
        <w:rPr>
          <w:rFonts w:ascii="Arial" w:hAnsi="Arial" w:cs="Arial"/>
          <w:bCs/>
          <w:sz w:val="24"/>
          <w:szCs w:val="24"/>
          <w:lang w:val="es-ES_tradnl"/>
        </w:rPr>
        <w:t xml:space="preserve"> Disponible en: </w:t>
      </w:r>
      <w:r w:rsidRPr="00F20831">
        <w:rPr>
          <w:rFonts w:ascii="Arial" w:hAnsi="Arial" w:cs="Arial"/>
          <w:bCs/>
          <w:sz w:val="24"/>
          <w:szCs w:val="24"/>
          <w:lang w:val="es-ES_tradnl"/>
        </w:rPr>
        <w:t>https://www.bcb.gob.bo/?q=pub_memorias-institucionales</w:t>
      </w:r>
    </w:p>
    <w:p w14:paraId="1D3C6BB8" w14:textId="77777777" w:rsidR="00267056" w:rsidRDefault="00267056" w:rsidP="00267056">
      <w:pPr>
        <w:spacing w:after="0" w:line="240" w:lineRule="auto"/>
        <w:jc w:val="both"/>
        <w:rPr>
          <w:rFonts w:ascii="Arial" w:hAnsi="Arial" w:cs="Arial"/>
          <w:bCs/>
          <w:sz w:val="24"/>
          <w:szCs w:val="24"/>
          <w:lang w:val="es-ES_tradnl"/>
        </w:rPr>
      </w:pPr>
    </w:p>
    <w:p w14:paraId="31FD4551" w14:textId="77777777" w:rsidR="00267056" w:rsidRPr="00EE1782" w:rsidRDefault="00267056" w:rsidP="00267056">
      <w:pPr>
        <w:spacing w:after="0" w:line="240" w:lineRule="auto"/>
        <w:jc w:val="both"/>
        <w:rPr>
          <w:rFonts w:ascii="Arial" w:hAnsi="Arial" w:cs="Arial"/>
          <w:b/>
          <w:bCs/>
          <w:sz w:val="24"/>
          <w:szCs w:val="24"/>
          <w:lang w:val="es-ES_tradnl"/>
        </w:rPr>
      </w:pPr>
      <w:r w:rsidRPr="00EE1782">
        <w:rPr>
          <w:rFonts w:ascii="Arial" w:hAnsi="Arial" w:cs="Arial"/>
          <w:b/>
          <w:bCs/>
          <w:sz w:val="24"/>
          <w:szCs w:val="24"/>
          <w:lang w:val="es-ES_tradnl"/>
        </w:rPr>
        <w:t>Documentos de conocimiento p</w:t>
      </w:r>
      <w:r w:rsidRPr="004D419F">
        <w:rPr>
          <w:rFonts w:ascii="Arial" w:hAnsi="Arial" w:cs="Arial"/>
          <w:b/>
          <w:bCs/>
          <w:sz w:val="24"/>
          <w:szCs w:val="24"/>
          <w:lang w:val="es-ES_tradnl"/>
        </w:rPr>
        <w:t>úblico emitidos por entidades privadas</w:t>
      </w:r>
    </w:p>
    <w:p w14:paraId="5BC50392" w14:textId="77777777" w:rsidR="00267056" w:rsidRDefault="00267056" w:rsidP="008A7D47">
      <w:pPr>
        <w:pStyle w:val="Pa6"/>
        <w:spacing w:after="120"/>
        <w:jc w:val="both"/>
        <w:rPr>
          <w:rStyle w:val="A1"/>
          <w:rFonts w:ascii="Arial" w:hAnsi="Arial" w:cs="Arial"/>
          <w:sz w:val="24"/>
          <w:szCs w:val="24"/>
        </w:rPr>
      </w:pPr>
      <w:r w:rsidRPr="00EE1782">
        <w:rPr>
          <w:rStyle w:val="A1"/>
          <w:rFonts w:ascii="Arial" w:hAnsi="Arial" w:cs="Arial"/>
          <w:sz w:val="24"/>
          <w:szCs w:val="24"/>
        </w:rPr>
        <w:t>Se podrán hacer referencias bibliográficas acerca de documentos em</w:t>
      </w:r>
      <w:r>
        <w:rPr>
          <w:rStyle w:val="A1"/>
          <w:rFonts w:ascii="Arial" w:hAnsi="Arial" w:cs="Arial"/>
          <w:sz w:val="24"/>
          <w:szCs w:val="24"/>
        </w:rPr>
        <w:t>itidos por entidades privadas</w:t>
      </w:r>
      <w:r w:rsidRPr="00EE1782">
        <w:rPr>
          <w:rStyle w:val="A1"/>
          <w:rFonts w:ascii="Arial" w:hAnsi="Arial" w:cs="Arial"/>
          <w:sz w:val="24"/>
          <w:szCs w:val="24"/>
        </w:rPr>
        <w:t xml:space="preserve">, únicamente si son de conocimiento público, tales como: estados financieros, calificaciones de riesgo, memorias institucionales, entre otros. </w:t>
      </w:r>
    </w:p>
    <w:p w14:paraId="3026CCC9" w14:textId="77777777" w:rsidR="00267056" w:rsidRDefault="00267056" w:rsidP="00267056">
      <w:pPr>
        <w:pStyle w:val="Pa6"/>
        <w:spacing w:after="160"/>
        <w:jc w:val="both"/>
        <w:rPr>
          <w:rStyle w:val="A1"/>
          <w:rFonts w:ascii="Arial" w:hAnsi="Arial" w:cs="Arial"/>
          <w:sz w:val="24"/>
          <w:szCs w:val="24"/>
        </w:rPr>
      </w:pPr>
      <w:r w:rsidRPr="00EE1782">
        <w:rPr>
          <w:rStyle w:val="A1"/>
          <w:rFonts w:ascii="Arial" w:hAnsi="Arial" w:cs="Arial"/>
          <w:sz w:val="24"/>
          <w:szCs w:val="24"/>
        </w:rPr>
        <w:t xml:space="preserve">Los textos citados pueden corresponder a todas las entidades del sector financiero y bursátil, así como del sector no financiero, tales como la Bolsa Boliviana de Valores, calificadoras de riesgo, cámaras de industria y comercio y empresas privadas en general. </w:t>
      </w:r>
    </w:p>
    <w:p w14:paraId="5B8AFF34" w14:textId="77777777" w:rsidR="00267056" w:rsidRPr="00EE1782" w:rsidRDefault="00267056" w:rsidP="00267056">
      <w:pPr>
        <w:pStyle w:val="Pa6"/>
        <w:spacing w:after="160"/>
        <w:jc w:val="both"/>
        <w:rPr>
          <w:rFonts w:ascii="Arial" w:hAnsi="Arial" w:cs="Arial"/>
          <w:color w:val="000000"/>
        </w:rPr>
      </w:pPr>
      <w:r w:rsidRPr="00EE1782">
        <w:rPr>
          <w:rStyle w:val="A1"/>
          <w:rFonts w:ascii="Arial" w:hAnsi="Arial" w:cs="Arial"/>
          <w:sz w:val="24"/>
          <w:szCs w:val="24"/>
        </w:rPr>
        <w:t>El orden a</w:t>
      </w:r>
      <w:r w:rsidRPr="00917781">
        <w:rPr>
          <w:rStyle w:val="A1"/>
          <w:rFonts w:ascii="Arial" w:hAnsi="Arial" w:cs="Arial"/>
          <w:sz w:val="24"/>
          <w:szCs w:val="24"/>
        </w:rPr>
        <w:t xml:space="preserve"> seguir es: Nombre de la entidad</w:t>
      </w:r>
      <w:r w:rsidRPr="00EE1782">
        <w:rPr>
          <w:rStyle w:val="A1"/>
          <w:rFonts w:ascii="Arial" w:hAnsi="Arial" w:cs="Arial"/>
          <w:sz w:val="24"/>
          <w:szCs w:val="24"/>
        </w:rPr>
        <w:t xml:space="preserve">, año de publicación. </w:t>
      </w:r>
      <w:r w:rsidRPr="00EE1782">
        <w:rPr>
          <w:rStyle w:val="A1"/>
          <w:rFonts w:ascii="Arial" w:hAnsi="Arial" w:cs="Arial"/>
          <w:i/>
          <w:iCs/>
          <w:sz w:val="24"/>
          <w:szCs w:val="24"/>
        </w:rPr>
        <w:t xml:space="preserve">Título del documento en cursivas al/de </w:t>
      </w:r>
      <w:r w:rsidRPr="00EE1782">
        <w:rPr>
          <w:rStyle w:val="A1"/>
          <w:rFonts w:ascii="Arial" w:hAnsi="Arial" w:cs="Arial"/>
          <w:sz w:val="24"/>
          <w:szCs w:val="24"/>
        </w:rPr>
        <w:t>(</w:t>
      </w:r>
      <w:r w:rsidRPr="00EE1782">
        <w:rPr>
          <w:rStyle w:val="A1"/>
          <w:rFonts w:ascii="Arial" w:hAnsi="Arial" w:cs="Arial"/>
          <w:i/>
          <w:iCs/>
          <w:sz w:val="24"/>
          <w:szCs w:val="24"/>
        </w:rPr>
        <w:t>fecha del documento</w:t>
      </w:r>
      <w:r w:rsidRPr="00EE1782">
        <w:rPr>
          <w:rStyle w:val="A1"/>
          <w:rFonts w:ascii="Arial" w:hAnsi="Arial" w:cs="Arial"/>
          <w:sz w:val="24"/>
          <w:szCs w:val="24"/>
        </w:rPr>
        <w:t xml:space="preserve">), publicado en (Nombre del medio de publicación en cursivas) el (fecha de publicación). </w:t>
      </w:r>
    </w:p>
    <w:p w14:paraId="7E6D52F7" w14:textId="77777777" w:rsidR="00267056" w:rsidRPr="00EE1782" w:rsidRDefault="00267056" w:rsidP="00267056">
      <w:pPr>
        <w:pStyle w:val="Pa6"/>
        <w:spacing w:after="160"/>
        <w:ind w:left="708"/>
        <w:jc w:val="both"/>
        <w:rPr>
          <w:rFonts w:ascii="Arial" w:hAnsi="Arial" w:cs="Arial"/>
          <w:color w:val="000000"/>
        </w:rPr>
      </w:pPr>
      <w:r w:rsidRPr="00917781">
        <w:rPr>
          <w:rStyle w:val="A1"/>
          <w:rFonts w:ascii="Arial" w:hAnsi="Arial" w:cs="Arial"/>
          <w:sz w:val="24"/>
          <w:szCs w:val="24"/>
        </w:rPr>
        <w:t>Banco</w:t>
      </w:r>
      <w:r w:rsidRPr="00EE1782">
        <w:rPr>
          <w:rStyle w:val="A1"/>
          <w:rFonts w:ascii="Arial" w:hAnsi="Arial" w:cs="Arial"/>
          <w:sz w:val="24"/>
          <w:szCs w:val="24"/>
        </w:rPr>
        <w:t xml:space="preserve"> N</w:t>
      </w:r>
      <w:r>
        <w:rPr>
          <w:rStyle w:val="A1"/>
          <w:rFonts w:ascii="Arial" w:hAnsi="Arial" w:cs="Arial"/>
          <w:sz w:val="24"/>
          <w:szCs w:val="24"/>
        </w:rPr>
        <w:t>acional</w:t>
      </w:r>
      <w:r w:rsidRPr="00EE1782">
        <w:rPr>
          <w:rStyle w:val="A1"/>
          <w:rFonts w:ascii="Arial" w:hAnsi="Arial" w:cs="Arial"/>
          <w:sz w:val="24"/>
          <w:szCs w:val="24"/>
        </w:rPr>
        <w:t xml:space="preserve"> </w:t>
      </w:r>
      <w:r>
        <w:rPr>
          <w:rStyle w:val="A1"/>
          <w:rFonts w:ascii="Arial" w:hAnsi="Arial" w:cs="Arial"/>
          <w:sz w:val="24"/>
          <w:szCs w:val="24"/>
        </w:rPr>
        <w:t>de</w:t>
      </w:r>
      <w:r w:rsidRPr="00EE1782">
        <w:rPr>
          <w:rStyle w:val="A1"/>
          <w:rFonts w:ascii="Arial" w:hAnsi="Arial" w:cs="Arial"/>
          <w:sz w:val="24"/>
          <w:szCs w:val="24"/>
        </w:rPr>
        <w:t xml:space="preserve"> B</w:t>
      </w:r>
      <w:r>
        <w:rPr>
          <w:rStyle w:val="A1"/>
          <w:rFonts w:ascii="Arial" w:hAnsi="Arial" w:cs="Arial"/>
          <w:sz w:val="24"/>
          <w:szCs w:val="24"/>
        </w:rPr>
        <w:t>olivia</w:t>
      </w:r>
      <w:r w:rsidRPr="00EE1782">
        <w:rPr>
          <w:rStyle w:val="A1"/>
          <w:rFonts w:ascii="Arial" w:hAnsi="Arial" w:cs="Arial"/>
          <w:sz w:val="24"/>
          <w:szCs w:val="24"/>
        </w:rPr>
        <w:t xml:space="preserve">, 2008. </w:t>
      </w:r>
      <w:r w:rsidRPr="00EE1782">
        <w:rPr>
          <w:rStyle w:val="A1"/>
          <w:rFonts w:ascii="Arial" w:hAnsi="Arial" w:cs="Arial"/>
          <w:i/>
          <w:iCs/>
          <w:sz w:val="24"/>
          <w:szCs w:val="24"/>
        </w:rPr>
        <w:t>Estados Financieros al 31 de diciembre de 2007</w:t>
      </w:r>
      <w:r w:rsidRPr="00EE1782">
        <w:rPr>
          <w:rStyle w:val="A1"/>
          <w:rFonts w:ascii="Arial" w:hAnsi="Arial" w:cs="Arial"/>
          <w:sz w:val="24"/>
          <w:szCs w:val="24"/>
        </w:rPr>
        <w:t xml:space="preserve">, publicado en periódico </w:t>
      </w:r>
      <w:r w:rsidRPr="00EE1782">
        <w:rPr>
          <w:rStyle w:val="A1"/>
          <w:rFonts w:ascii="Arial" w:hAnsi="Arial" w:cs="Arial"/>
          <w:i/>
          <w:iCs/>
          <w:sz w:val="24"/>
          <w:szCs w:val="24"/>
        </w:rPr>
        <w:t xml:space="preserve">La Razón </w:t>
      </w:r>
      <w:r w:rsidRPr="00EE1782">
        <w:rPr>
          <w:rStyle w:val="A1"/>
          <w:rFonts w:ascii="Arial" w:hAnsi="Arial" w:cs="Arial"/>
          <w:sz w:val="24"/>
          <w:szCs w:val="24"/>
        </w:rPr>
        <w:t xml:space="preserve">el 31 de marzo de 2008 </w:t>
      </w:r>
    </w:p>
    <w:p w14:paraId="4314CF35" w14:textId="77777777" w:rsidR="00267056" w:rsidRPr="00EE1782" w:rsidRDefault="00267056" w:rsidP="00267056">
      <w:pPr>
        <w:pStyle w:val="Pa21"/>
        <w:spacing w:after="160"/>
        <w:jc w:val="both"/>
        <w:rPr>
          <w:rFonts w:ascii="Arial" w:hAnsi="Arial" w:cs="Arial"/>
          <w:color w:val="000000"/>
        </w:rPr>
      </w:pPr>
      <w:r w:rsidRPr="00EE1782">
        <w:rPr>
          <w:rStyle w:val="A1"/>
          <w:rFonts w:ascii="Arial" w:hAnsi="Arial" w:cs="Arial"/>
          <w:sz w:val="24"/>
          <w:szCs w:val="24"/>
        </w:rPr>
        <w:t xml:space="preserve">Si se indican las referencias de dos o más textos del mismo autor o los mismos autores publicados en el mismo año, se debe añadir un orden alfabético al año de edición en cualquiera </w:t>
      </w:r>
      <w:r w:rsidRPr="00917781">
        <w:rPr>
          <w:rStyle w:val="A1"/>
          <w:rFonts w:ascii="Arial" w:hAnsi="Arial" w:cs="Arial"/>
          <w:sz w:val="24"/>
          <w:szCs w:val="24"/>
        </w:rPr>
        <w:t>de los casos antes mencionados.</w:t>
      </w:r>
    </w:p>
    <w:p w14:paraId="105DF94D" w14:textId="77777777" w:rsidR="00267056" w:rsidRPr="00EE1782" w:rsidRDefault="00267056" w:rsidP="00267056">
      <w:pPr>
        <w:pStyle w:val="Pa23"/>
        <w:spacing w:after="160"/>
        <w:ind w:left="708"/>
        <w:jc w:val="both"/>
        <w:rPr>
          <w:rFonts w:ascii="Arial" w:hAnsi="Arial" w:cs="Arial"/>
          <w:color w:val="000000"/>
        </w:rPr>
      </w:pPr>
      <w:r w:rsidRPr="00EE1782">
        <w:rPr>
          <w:rStyle w:val="A1"/>
          <w:rFonts w:ascii="Arial" w:hAnsi="Arial" w:cs="Arial"/>
          <w:sz w:val="24"/>
          <w:szCs w:val="24"/>
        </w:rPr>
        <w:t>De Gregorio, José, 2011a. Acumulación de Reservas Internacionales en Economías Emergentes. Banco Central de</w:t>
      </w:r>
      <w:r>
        <w:rPr>
          <w:rStyle w:val="A1"/>
          <w:rFonts w:ascii="Arial" w:hAnsi="Arial" w:cs="Arial"/>
          <w:sz w:val="24"/>
          <w:szCs w:val="24"/>
        </w:rPr>
        <w:t xml:space="preserve"> Chile, Documentos de Política Económica, enero</w:t>
      </w:r>
      <w:r w:rsidRPr="00EE1782">
        <w:rPr>
          <w:rStyle w:val="A1"/>
          <w:rFonts w:ascii="Arial" w:hAnsi="Arial" w:cs="Arial"/>
          <w:sz w:val="24"/>
          <w:szCs w:val="24"/>
        </w:rPr>
        <w:t xml:space="preserve">. Disponible en: </w:t>
      </w:r>
      <w:r w:rsidRPr="00D52C65">
        <w:rPr>
          <w:rStyle w:val="A1"/>
          <w:rFonts w:ascii="Arial" w:hAnsi="Arial" w:cs="Arial"/>
          <w:sz w:val="24"/>
          <w:szCs w:val="24"/>
        </w:rPr>
        <w:t>https://www.bcentral.cl/documents/33528/133323/DPE_40.pdf</w:t>
      </w:r>
    </w:p>
    <w:p w14:paraId="0031B8AC" w14:textId="77777777" w:rsidR="00267056" w:rsidRDefault="00267056" w:rsidP="00267056">
      <w:pPr>
        <w:spacing w:after="0" w:line="240" w:lineRule="auto"/>
        <w:ind w:left="708"/>
        <w:jc w:val="both"/>
        <w:rPr>
          <w:rFonts w:ascii="Arial" w:hAnsi="Arial" w:cs="Arial"/>
          <w:sz w:val="24"/>
          <w:szCs w:val="24"/>
        </w:rPr>
      </w:pPr>
      <w:r w:rsidRPr="00EE1782">
        <w:rPr>
          <w:rStyle w:val="A1"/>
          <w:rFonts w:ascii="Arial" w:hAnsi="Arial" w:cs="Arial"/>
          <w:sz w:val="24"/>
          <w:szCs w:val="24"/>
          <w:lang w:val="es-BO"/>
        </w:rPr>
        <w:t>De Gregorio, José, 20116b. La economía mundial, las tensiones cambiarias y la política monetaria en Chile</w:t>
      </w:r>
      <w:r w:rsidRPr="00EE1782">
        <w:rPr>
          <w:rStyle w:val="A1"/>
          <w:rFonts w:ascii="Arial" w:hAnsi="Arial" w:cs="Arial"/>
          <w:sz w:val="24"/>
          <w:szCs w:val="24"/>
        </w:rPr>
        <w:t>. B</w:t>
      </w:r>
      <w:r w:rsidRPr="004D419F">
        <w:rPr>
          <w:rStyle w:val="A1"/>
          <w:rFonts w:ascii="Arial" w:hAnsi="Arial" w:cs="Arial"/>
          <w:sz w:val="24"/>
          <w:szCs w:val="24"/>
        </w:rPr>
        <w:t>anco C</w:t>
      </w:r>
      <w:r w:rsidRPr="00EE1782">
        <w:rPr>
          <w:rStyle w:val="A1"/>
          <w:rFonts w:ascii="Arial" w:hAnsi="Arial" w:cs="Arial"/>
          <w:sz w:val="24"/>
          <w:szCs w:val="24"/>
        </w:rPr>
        <w:t>entral de</w:t>
      </w:r>
      <w:r w:rsidRPr="004D419F">
        <w:rPr>
          <w:rStyle w:val="A1"/>
          <w:rFonts w:ascii="Arial" w:hAnsi="Arial" w:cs="Arial"/>
          <w:sz w:val="24"/>
          <w:szCs w:val="24"/>
        </w:rPr>
        <w:t xml:space="preserve"> Chile, Documentos de Pol</w:t>
      </w:r>
      <w:r>
        <w:rPr>
          <w:rStyle w:val="A1"/>
          <w:rFonts w:ascii="Arial" w:hAnsi="Arial" w:cs="Arial"/>
          <w:sz w:val="24"/>
          <w:szCs w:val="24"/>
        </w:rPr>
        <w:t>ítica Económica</w:t>
      </w:r>
      <w:r w:rsidRPr="004D419F">
        <w:rPr>
          <w:rStyle w:val="A1"/>
          <w:rFonts w:ascii="Arial" w:hAnsi="Arial" w:cs="Arial"/>
          <w:sz w:val="24"/>
          <w:szCs w:val="24"/>
        </w:rPr>
        <w:t xml:space="preserve"> 42, junio</w:t>
      </w:r>
      <w:r w:rsidRPr="00EE1782">
        <w:rPr>
          <w:rStyle w:val="A1"/>
          <w:rFonts w:ascii="Arial" w:hAnsi="Arial" w:cs="Arial"/>
          <w:sz w:val="24"/>
          <w:szCs w:val="24"/>
        </w:rPr>
        <w:t>. Disponible e</w:t>
      </w:r>
      <w:r w:rsidRPr="004D419F">
        <w:rPr>
          <w:rStyle w:val="A1"/>
          <w:rFonts w:ascii="Arial" w:hAnsi="Arial" w:cs="Arial"/>
          <w:sz w:val="24"/>
          <w:szCs w:val="24"/>
        </w:rPr>
        <w:t xml:space="preserve">n: </w:t>
      </w:r>
      <w:r w:rsidRPr="00D52C65">
        <w:rPr>
          <w:rStyle w:val="A1"/>
          <w:rFonts w:ascii="Arial" w:hAnsi="Arial" w:cs="Arial"/>
          <w:sz w:val="24"/>
          <w:szCs w:val="24"/>
        </w:rPr>
        <w:t>https://www.bcentral.cl/documents/33528/133323/DPE_42.pdf</w:t>
      </w:r>
    </w:p>
    <w:p w14:paraId="71C87EDC" w14:textId="69D9B181" w:rsidR="005B6C56" w:rsidRPr="00EE1782" w:rsidRDefault="006C27E4" w:rsidP="008A7D47">
      <w:pPr>
        <w:pStyle w:val="Ttulo3"/>
        <w:numPr>
          <w:ilvl w:val="0"/>
          <w:numId w:val="20"/>
        </w:numPr>
        <w:spacing w:before="120"/>
        <w:ind w:left="425" w:hanging="425"/>
        <w:rPr>
          <w:rFonts w:ascii="Arial" w:eastAsia="Times New Roman" w:hAnsi="Arial" w:cs="Arial"/>
          <w:b/>
          <w:color w:val="000000" w:themeColor="text1"/>
          <w:lang w:val="es-ES_tradnl" w:eastAsia="es-ES_tradnl"/>
        </w:rPr>
      </w:pPr>
      <w:bookmarkStart w:id="20" w:name="_Toc169103691"/>
      <w:r w:rsidRPr="004D419F">
        <w:rPr>
          <w:rFonts w:ascii="Arial" w:eastAsia="Times New Roman" w:hAnsi="Arial" w:cs="Arial"/>
          <w:b/>
          <w:color w:val="000000" w:themeColor="text1"/>
          <w:lang w:val="es-ES_tradnl" w:eastAsia="es-ES_tradnl"/>
        </w:rPr>
        <w:t>Anexos o a</w:t>
      </w:r>
      <w:r w:rsidR="005B6C56" w:rsidRPr="00EE1782">
        <w:rPr>
          <w:rFonts w:ascii="Arial" w:eastAsia="Times New Roman" w:hAnsi="Arial" w:cs="Arial"/>
          <w:b/>
          <w:color w:val="000000" w:themeColor="text1"/>
          <w:lang w:val="es-ES_tradnl" w:eastAsia="es-ES_tradnl"/>
        </w:rPr>
        <w:t>péndices</w:t>
      </w:r>
      <w:bookmarkEnd w:id="20"/>
      <w:r w:rsidR="008C13AE" w:rsidRPr="00EE1782">
        <w:rPr>
          <w:rFonts w:ascii="Arial" w:eastAsia="Times New Roman" w:hAnsi="Arial" w:cs="Arial"/>
          <w:b/>
          <w:color w:val="000000" w:themeColor="text1"/>
          <w:lang w:val="es-ES_tradnl" w:eastAsia="es-ES_tradnl"/>
        </w:rPr>
        <w:t xml:space="preserve"> </w:t>
      </w:r>
    </w:p>
    <w:p w14:paraId="0DA0C1E2" w14:textId="77777777" w:rsidR="00483D37" w:rsidRPr="00EE1782" w:rsidRDefault="00483D37" w:rsidP="00EE1782">
      <w:pPr>
        <w:spacing w:after="0" w:line="240" w:lineRule="auto"/>
        <w:jc w:val="both"/>
        <w:rPr>
          <w:rFonts w:ascii="Arial" w:hAnsi="Arial" w:cs="Arial"/>
          <w:sz w:val="24"/>
          <w:szCs w:val="24"/>
        </w:rPr>
      </w:pPr>
      <w:r w:rsidRPr="00EE1782">
        <w:rPr>
          <w:rFonts w:ascii="Arial" w:hAnsi="Arial" w:cs="Arial"/>
          <w:sz w:val="24"/>
          <w:szCs w:val="24"/>
        </w:rPr>
        <w:t>Los anexos constituyen una sección adicional a la organización del trabajo. Su finalidad es proporcionar información extra acerca del tema; por lo tanto, es todo aquel material que sirve como complemento al trabajo como artículos, estadísticas, gráficos, fotografías, mapas, tablas, recortes de periódicos, entre otros.</w:t>
      </w:r>
    </w:p>
    <w:p w14:paraId="6B3AB192" w14:textId="77777777" w:rsidR="00483D37" w:rsidRPr="00EE1782" w:rsidRDefault="00483D37" w:rsidP="00EE1782">
      <w:pPr>
        <w:spacing w:after="0" w:line="240" w:lineRule="auto"/>
        <w:jc w:val="both"/>
        <w:rPr>
          <w:rFonts w:ascii="Arial" w:hAnsi="Arial" w:cs="Arial"/>
          <w:sz w:val="24"/>
          <w:szCs w:val="24"/>
        </w:rPr>
      </w:pPr>
    </w:p>
    <w:p w14:paraId="45BB3044" w14:textId="77777777" w:rsidR="00483D37" w:rsidRPr="00EE1782" w:rsidRDefault="00483D37" w:rsidP="00EE1782">
      <w:pPr>
        <w:spacing w:after="0" w:line="240" w:lineRule="auto"/>
        <w:jc w:val="both"/>
        <w:rPr>
          <w:rFonts w:ascii="Arial" w:hAnsi="Arial" w:cs="Arial"/>
          <w:sz w:val="24"/>
          <w:szCs w:val="24"/>
        </w:rPr>
      </w:pPr>
      <w:r w:rsidRPr="00EE1782">
        <w:rPr>
          <w:rFonts w:ascii="Arial" w:hAnsi="Arial" w:cs="Arial"/>
          <w:sz w:val="24"/>
          <w:szCs w:val="24"/>
        </w:rPr>
        <w:t>Los apéndices son realizados por el autor, como, por ejemplo, los cuestionarios que sirvieron para recabar información, fotos que se hayan tomado de determinado entorno, test que aplico, entre otros.</w:t>
      </w:r>
    </w:p>
    <w:p w14:paraId="1131B41F" w14:textId="77777777" w:rsidR="005B6C56" w:rsidRPr="00EE1782" w:rsidRDefault="005B6C56" w:rsidP="00EE1782">
      <w:pPr>
        <w:spacing w:after="0" w:line="240" w:lineRule="auto"/>
        <w:jc w:val="both"/>
        <w:rPr>
          <w:rFonts w:ascii="Arial" w:hAnsi="Arial" w:cs="Arial"/>
          <w:sz w:val="24"/>
          <w:szCs w:val="24"/>
        </w:rPr>
      </w:pPr>
    </w:p>
    <w:p w14:paraId="3585BC2E" w14:textId="77777777" w:rsidR="00CF1922" w:rsidRDefault="008C13AE" w:rsidP="00EE1782">
      <w:pPr>
        <w:spacing w:after="0" w:line="240" w:lineRule="auto"/>
        <w:jc w:val="both"/>
        <w:rPr>
          <w:rFonts w:ascii="Arial" w:hAnsi="Arial" w:cs="Arial"/>
          <w:b/>
          <w:bCs/>
          <w:sz w:val="24"/>
          <w:szCs w:val="24"/>
          <w:lang w:val="es-ES_tradnl"/>
        </w:rPr>
      </w:pPr>
      <w:r w:rsidRPr="00EE1782">
        <w:rPr>
          <w:rFonts w:ascii="Arial" w:hAnsi="Arial" w:cs="Arial"/>
          <w:sz w:val="24"/>
          <w:szCs w:val="24"/>
          <w:lang w:val="es-ES_tradnl"/>
        </w:rPr>
        <w:t>Si existe más de uno, éstos deben ser identificados mediante letras del abecedario.</w:t>
      </w:r>
      <w:r w:rsidR="000A4A27">
        <w:rPr>
          <w:rFonts w:ascii="Arial" w:hAnsi="Arial" w:cs="Arial"/>
          <w:b/>
          <w:bCs/>
          <w:sz w:val="24"/>
          <w:szCs w:val="24"/>
          <w:lang w:val="es-ES_tradnl"/>
        </w:rPr>
        <w:t xml:space="preserve"> </w:t>
      </w:r>
    </w:p>
    <w:p w14:paraId="7DD81893" w14:textId="77777777" w:rsidR="00E85A6E" w:rsidRDefault="008C13AE" w:rsidP="00EE1782">
      <w:pPr>
        <w:spacing w:after="0" w:line="240" w:lineRule="auto"/>
        <w:jc w:val="both"/>
        <w:rPr>
          <w:rFonts w:ascii="Arial" w:hAnsi="Arial" w:cs="Arial"/>
          <w:bCs/>
          <w:sz w:val="24"/>
          <w:szCs w:val="24"/>
          <w:lang w:val="es-ES_tradnl"/>
        </w:rPr>
      </w:pPr>
      <w:r w:rsidRPr="00EE1782">
        <w:rPr>
          <w:rFonts w:ascii="Arial" w:hAnsi="Arial" w:cs="Arial"/>
          <w:bCs/>
          <w:sz w:val="24"/>
          <w:szCs w:val="24"/>
          <w:lang w:val="es-ES_tradnl"/>
        </w:rPr>
        <w:t>Ejemplo:</w:t>
      </w:r>
    </w:p>
    <w:p w14:paraId="67BF986D" w14:textId="6633BC4E" w:rsidR="003F4EBE" w:rsidRPr="0090047E" w:rsidRDefault="008C13AE" w:rsidP="00EE1782">
      <w:pPr>
        <w:spacing w:after="0" w:line="240" w:lineRule="auto"/>
        <w:jc w:val="both"/>
        <w:rPr>
          <w:rFonts w:ascii="Arial" w:hAnsi="Arial" w:cs="Arial"/>
          <w:b/>
          <w:bCs/>
          <w:sz w:val="24"/>
          <w:szCs w:val="24"/>
          <w:lang w:val="es-ES_tradnl"/>
        </w:rPr>
      </w:pPr>
      <w:r w:rsidRPr="0090047E">
        <w:rPr>
          <w:rFonts w:ascii="Arial" w:hAnsi="Arial" w:cs="Arial"/>
          <w:b/>
          <w:bCs/>
          <w:sz w:val="24"/>
          <w:szCs w:val="24"/>
          <w:lang w:val="es-ES_tradnl"/>
        </w:rPr>
        <w:lastRenderedPageBreak/>
        <w:t xml:space="preserve"> </w:t>
      </w:r>
    </w:p>
    <w:p w14:paraId="4A5D6E0E" w14:textId="77777777" w:rsidR="008C13AE" w:rsidRPr="0090047E" w:rsidRDefault="008C13AE" w:rsidP="008C13AE">
      <w:pPr>
        <w:spacing w:after="0" w:line="240" w:lineRule="auto"/>
        <w:ind w:left="284"/>
        <w:jc w:val="both"/>
        <w:rPr>
          <w:rFonts w:ascii="Arial" w:hAnsi="Arial" w:cs="Arial"/>
          <w:bCs/>
          <w:sz w:val="24"/>
          <w:szCs w:val="24"/>
          <w:lang w:val="es-ES_tradnl"/>
        </w:rPr>
      </w:pPr>
      <w:r w:rsidRPr="0090047E">
        <w:rPr>
          <w:rFonts w:ascii="Arial" w:hAnsi="Arial" w:cs="Arial"/>
          <w:bCs/>
          <w:sz w:val="24"/>
          <w:szCs w:val="24"/>
          <w:lang w:val="es-ES_tradnl"/>
        </w:rPr>
        <w:t>Anexo A.</w:t>
      </w:r>
    </w:p>
    <w:p w14:paraId="7D53D930" w14:textId="77777777" w:rsidR="008C13AE" w:rsidRPr="0090047E" w:rsidRDefault="008C13AE" w:rsidP="008C13AE">
      <w:pPr>
        <w:spacing w:after="0" w:line="240" w:lineRule="auto"/>
        <w:ind w:left="284"/>
        <w:jc w:val="both"/>
        <w:rPr>
          <w:rFonts w:ascii="Arial" w:hAnsi="Arial" w:cs="Arial"/>
          <w:bCs/>
          <w:sz w:val="24"/>
          <w:szCs w:val="24"/>
          <w:lang w:val="es-ES_tradnl"/>
        </w:rPr>
      </w:pPr>
      <w:r w:rsidRPr="0090047E">
        <w:rPr>
          <w:rFonts w:ascii="Arial" w:hAnsi="Arial" w:cs="Arial"/>
          <w:bCs/>
          <w:sz w:val="24"/>
          <w:szCs w:val="24"/>
          <w:lang w:val="es-ES_tradnl"/>
        </w:rPr>
        <w:t>Anexo B.</w:t>
      </w:r>
    </w:p>
    <w:p w14:paraId="14BFF8EE" w14:textId="77777777" w:rsidR="008C13AE" w:rsidRPr="0090047E" w:rsidRDefault="008C13AE" w:rsidP="008C13AE">
      <w:pPr>
        <w:spacing w:after="0" w:line="240" w:lineRule="auto"/>
        <w:ind w:left="284"/>
        <w:jc w:val="both"/>
        <w:rPr>
          <w:rFonts w:ascii="Arial" w:hAnsi="Arial" w:cs="Arial"/>
          <w:bCs/>
          <w:sz w:val="24"/>
          <w:szCs w:val="24"/>
          <w:lang w:val="es-ES_tradnl"/>
        </w:rPr>
      </w:pPr>
      <w:r w:rsidRPr="0090047E">
        <w:rPr>
          <w:rFonts w:ascii="Arial" w:hAnsi="Arial" w:cs="Arial"/>
          <w:bCs/>
          <w:sz w:val="24"/>
          <w:szCs w:val="24"/>
          <w:lang w:val="es-ES_tradnl"/>
        </w:rPr>
        <w:t>Apéndice A.</w:t>
      </w:r>
    </w:p>
    <w:p w14:paraId="42DB9849" w14:textId="6931C15A" w:rsidR="007D409D" w:rsidRDefault="008C13AE" w:rsidP="008A7D47">
      <w:pPr>
        <w:spacing w:after="0" w:line="240" w:lineRule="auto"/>
        <w:ind w:left="284"/>
        <w:jc w:val="both"/>
        <w:rPr>
          <w:rFonts w:ascii="Arial" w:hAnsi="Arial" w:cs="Arial"/>
          <w:sz w:val="24"/>
          <w:szCs w:val="24"/>
        </w:rPr>
      </w:pPr>
      <w:r w:rsidRPr="0090047E">
        <w:rPr>
          <w:rFonts w:ascii="Arial" w:hAnsi="Arial" w:cs="Arial"/>
          <w:bCs/>
          <w:sz w:val="24"/>
          <w:szCs w:val="24"/>
          <w:lang w:val="es-ES_tradnl"/>
        </w:rPr>
        <w:t>Apéndice B.</w:t>
      </w:r>
    </w:p>
    <w:p w14:paraId="1378B2D2" w14:textId="77777777" w:rsidR="008A7D47" w:rsidRDefault="008A7D47" w:rsidP="00EE1782">
      <w:pPr>
        <w:pStyle w:val="Prrafodelista"/>
        <w:autoSpaceDE w:val="0"/>
        <w:autoSpaceDN w:val="0"/>
        <w:adjustRightInd w:val="0"/>
        <w:spacing w:after="0" w:line="240" w:lineRule="auto"/>
        <w:ind w:left="284"/>
        <w:jc w:val="center"/>
        <w:rPr>
          <w:rFonts w:ascii="Arial" w:eastAsiaTheme="minorEastAsia" w:hAnsi="Arial" w:cs="Arial"/>
          <w:bCs/>
          <w:sz w:val="24"/>
          <w:szCs w:val="24"/>
          <w:lang w:val="es-ES_tradnl"/>
        </w:rPr>
      </w:pPr>
    </w:p>
    <w:p w14:paraId="3D693EFE" w14:textId="77777777" w:rsidR="008A7D47" w:rsidRDefault="008A7D47" w:rsidP="00EE1782">
      <w:pPr>
        <w:pStyle w:val="Prrafodelista"/>
        <w:autoSpaceDE w:val="0"/>
        <w:autoSpaceDN w:val="0"/>
        <w:adjustRightInd w:val="0"/>
        <w:spacing w:after="0" w:line="240" w:lineRule="auto"/>
        <w:ind w:left="284"/>
        <w:jc w:val="center"/>
        <w:rPr>
          <w:rFonts w:ascii="Arial" w:eastAsiaTheme="minorEastAsia" w:hAnsi="Arial" w:cs="Arial"/>
          <w:bCs/>
          <w:sz w:val="24"/>
          <w:szCs w:val="24"/>
          <w:lang w:val="es-ES_tradnl"/>
        </w:rPr>
      </w:pPr>
    </w:p>
    <w:p w14:paraId="39744608" w14:textId="77777777" w:rsidR="008A7D47" w:rsidRDefault="008A7D47" w:rsidP="00EE1782">
      <w:pPr>
        <w:pStyle w:val="Prrafodelista"/>
        <w:autoSpaceDE w:val="0"/>
        <w:autoSpaceDN w:val="0"/>
        <w:adjustRightInd w:val="0"/>
        <w:spacing w:after="0" w:line="240" w:lineRule="auto"/>
        <w:ind w:left="284"/>
        <w:jc w:val="center"/>
        <w:rPr>
          <w:rFonts w:ascii="Arial" w:eastAsiaTheme="minorEastAsia" w:hAnsi="Arial" w:cs="Arial"/>
          <w:bCs/>
          <w:sz w:val="24"/>
          <w:szCs w:val="24"/>
          <w:lang w:val="es-ES_tradnl"/>
        </w:rPr>
      </w:pPr>
    </w:p>
    <w:p w14:paraId="3457F3CD" w14:textId="77777777" w:rsidR="008A7D47" w:rsidRDefault="008A7D47" w:rsidP="00EE1782">
      <w:pPr>
        <w:pStyle w:val="Prrafodelista"/>
        <w:autoSpaceDE w:val="0"/>
        <w:autoSpaceDN w:val="0"/>
        <w:adjustRightInd w:val="0"/>
        <w:spacing w:after="0" w:line="240" w:lineRule="auto"/>
        <w:ind w:left="284"/>
        <w:jc w:val="center"/>
        <w:rPr>
          <w:rFonts w:ascii="Arial" w:eastAsiaTheme="minorEastAsia" w:hAnsi="Arial" w:cs="Arial"/>
          <w:bCs/>
          <w:sz w:val="24"/>
          <w:szCs w:val="24"/>
          <w:lang w:val="es-ES_tradnl"/>
        </w:rPr>
      </w:pPr>
    </w:p>
    <w:p w14:paraId="4219D142" w14:textId="77777777" w:rsidR="008A7D47" w:rsidRDefault="008A7D47" w:rsidP="00EE1782">
      <w:pPr>
        <w:pStyle w:val="Prrafodelista"/>
        <w:autoSpaceDE w:val="0"/>
        <w:autoSpaceDN w:val="0"/>
        <w:adjustRightInd w:val="0"/>
        <w:spacing w:after="0" w:line="240" w:lineRule="auto"/>
        <w:ind w:left="284"/>
        <w:jc w:val="center"/>
        <w:rPr>
          <w:rFonts w:ascii="Arial" w:eastAsiaTheme="minorEastAsia" w:hAnsi="Arial" w:cs="Arial"/>
          <w:bCs/>
          <w:sz w:val="24"/>
          <w:szCs w:val="24"/>
          <w:lang w:val="es-ES_tradnl"/>
        </w:rPr>
      </w:pPr>
    </w:p>
    <w:p w14:paraId="35E9B2CA" w14:textId="77777777" w:rsidR="008A7D47" w:rsidRDefault="008A7D47" w:rsidP="00EE1782">
      <w:pPr>
        <w:pStyle w:val="Prrafodelista"/>
        <w:autoSpaceDE w:val="0"/>
        <w:autoSpaceDN w:val="0"/>
        <w:adjustRightInd w:val="0"/>
        <w:spacing w:after="0" w:line="240" w:lineRule="auto"/>
        <w:ind w:left="284"/>
        <w:jc w:val="center"/>
        <w:rPr>
          <w:rFonts w:ascii="Arial" w:eastAsiaTheme="minorEastAsia" w:hAnsi="Arial" w:cs="Arial"/>
          <w:bCs/>
          <w:sz w:val="24"/>
          <w:szCs w:val="24"/>
          <w:lang w:val="es-ES_tradnl"/>
        </w:rPr>
      </w:pPr>
    </w:p>
    <w:p w14:paraId="0AEFE501" w14:textId="77777777" w:rsidR="008A7D47" w:rsidRDefault="008A7D47" w:rsidP="00EE1782">
      <w:pPr>
        <w:pStyle w:val="Prrafodelista"/>
        <w:autoSpaceDE w:val="0"/>
        <w:autoSpaceDN w:val="0"/>
        <w:adjustRightInd w:val="0"/>
        <w:spacing w:after="0" w:line="240" w:lineRule="auto"/>
        <w:ind w:left="284"/>
        <w:jc w:val="center"/>
        <w:rPr>
          <w:rFonts w:ascii="Arial" w:eastAsiaTheme="minorEastAsia" w:hAnsi="Arial" w:cs="Arial"/>
          <w:bCs/>
          <w:sz w:val="24"/>
          <w:szCs w:val="24"/>
          <w:lang w:val="es-ES_tradnl"/>
        </w:rPr>
      </w:pPr>
    </w:p>
    <w:p w14:paraId="1F96A828" w14:textId="08269B5E" w:rsidR="004702A9" w:rsidRPr="0090047E" w:rsidRDefault="00D53C72" w:rsidP="00EE1782">
      <w:pPr>
        <w:pStyle w:val="Prrafodelista"/>
        <w:autoSpaceDE w:val="0"/>
        <w:autoSpaceDN w:val="0"/>
        <w:adjustRightInd w:val="0"/>
        <w:spacing w:after="0" w:line="240" w:lineRule="auto"/>
        <w:ind w:left="284"/>
        <w:jc w:val="center"/>
        <w:rPr>
          <w:rFonts w:ascii="Arial" w:eastAsia="Times New Roman" w:hAnsi="Arial" w:cs="Arial"/>
          <w:sz w:val="24"/>
          <w:szCs w:val="24"/>
          <w:lang w:val="es-ES_tradnl" w:eastAsia="es-ES_tradnl"/>
        </w:rPr>
      </w:pPr>
      <w:r>
        <w:rPr>
          <w:rFonts w:ascii="Arial" w:eastAsiaTheme="minorEastAsia" w:hAnsi="Arial" w:cs="Arial"/>
          <w:bCs/>
          <w:sz w:val="24"/>
          <w:szCs w:val="24"/>
          <w:lang w:val="es-ES_tradnl"/>
        </w:rPr>
        <w:t xml:space="preserve">La Paz, </w:t>
      </w:r>
      <w:r w:rsidR="00BB7B19">
        <w:rPr>
          <w:rFonts w:ascii="Arial" w:eastAsiaTheme="minorEastAsia" w:hAnsi="Arial" w:cs="Arial"/>
          <w:bCs/>
          <w:sz w:val="24"/>
          <w:szCs w:val="24"/>
          <w:lang w:val="es-ES_tradnl"/>
        </w:rPr>
        <w:t>junio</w:t>
      </w:r>
      <w:r>
        <w:rPr>
          <w:rFonts w:ascii="Arial" w:eastAsiaTheme="minorEastAsia" w:hAnsi="Arial" w:cs="Arial"/>
          <w:bCs/>
          <w:sz w:val="24"/>
          <w:szCs w:val="24"/>
          <w:lang w:val="es-ES_tradnl"/>
        </w:rPr>
        <w:t xml:space="preserve"> de 2024</w:t>
      </w:r>
    </w:p>
    <w:sectPr w:rsidR="004702A9" w:rsidRPr="0090047E" w:rsidSect="00F4483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A81A3" w14:textId="77777777" w:rsidR="0091659C" w:rsidRDefault="0091659C" w:rsidP="00153FE3">
      <w:pPr>
        <w:spacing w:after="0" w:line="240" w:lineRule="auto"/>
      </w:pPr>
      <w:r>
        <w:separator/>
      </w:r>
    </w:p>
  </w:endnote>
  <w:endnote w:type="continuationSeparator" w:id="0">
    <w:p w14:paraId="6678E916" w14:textId="77777777" w:rsidR="0091659C" w:rsidRDefault="0091659C" w:rsidP="0015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D9315" w14:textId="77777777" w:rsidR="0091659C" w:rsidRDefault="0091659C" w:rsidP="00153FE3">
      <w:pPr>
        <w:spacing w:after="0" w:line="240" w:lineRule="auto"/>
      </w:pPr>
      <w:r>
        <w:separator/>
      </w:r>
    </w:p>
  </w:footnote>
  <w:footnote w:type="continuationSeparator" w:id="0">
    <w:p w14:paraId="31CB6D6E" w14:textId="77777777" w:rsidR="0091659C" w:rsidRDefault="0091659C" w:rsidP="00153FE3">
      <w:pPr>
        <w:spacing w:after="0" w:line="240" w:lineRule="auto"/>
      </w:pPr>
      <w:r>
        <w:continuationSeparator/>
      </w:r>
    </w:p>
  </w:footnote>
  <w:footnote w:id="1">
    <w:p w14:paraId="01CBB5EF" w14:textId="29F64493" w:rsidR="001512A4" w:rsidRPr="00EE1782" w:rsidRDefault="001512A4" w:rsidP="00EE1782">
      <w:pPr>
        <w:pStyle w:val="Textonotapie"/>
        <w:jc w:val="both"/>
        <w:rPr>
          <w:rFonts w:ascii="Arial" w:hAnsi="Arial" w:cs="Arial"/>
          <w:lang w:val="es-BO"/>
        </w:rPr>
      </w:pPr>
      <w:r w:rsidRPr="00EE1782">
        <w:rPr>
          <w:rStyle w:val="Refdenotaalpie"/>
          <w:rFonts w:ascii="Arial" w:hAnsi="Arial" w:cs="Arial"/>
        </w:rPr>
        <w:footnoteRef/>
      </w:r>
      <w:r w:rsidRPr="00EE1782">
        <w:rPr>
          <w:rFonts w:ascii="Arial" w:hAnsi="Arial" w:cs="Arial"/>
        </w:rPr>
        <w:t xml:space="preserve"> </w:t>
      </w:r>
      <w:r w:rsidRPr="00EE1782">
        <w:rPr>
          <w:rFonts w:ascii="Arial" w:hAnsi="Arial" w:cs="Arial"/>
          <w:lang w:val="es-BO"/>
        </w:rPr>
        <w:t>Ejemplos de tipos de diagramas son: de bloques, de fase, de flujo, de equilibrio, de conjuntos entre otros.</w:t>
      </w:r>
    </w:p>
  </w:footnote>
  <w:footnote w:id="2">
    <w:p w14:paraId="0E864CB8" w14:textId="77777777" w:rsidR="00267056" w:rsidRPr="008A7D47" w:rsidRDefault="00267056" w:rsidP="00267056">
      <w:pPr>
        <w:pStyle w:val="Textonotapie"/>
        <w:jc w:val="both"/>
        <w:rPr>
          <w:rFonts w:ascii="Arial" w:hAnsi="Arial" w:cs="Arial"/>
          <w:sz w:val="16"/>
          <w:szCs w:val="16"/>
          <w:lang w:val="es-BO"/>
        </w:rPr>
      </w:pPr>
      <w:r w:rsidRPr="008A7D47">
        <w:rPr>
          <w:rStyle w:val="Refdenotaalpie"/>
          <w:rFonts w:ascii="Arial" w:hAnsi="Arial" w:cs="Arial"/>
          <w:sz w:val="16"/>
          <w:szCs w:val="16"/>
        </w:rPr>
        <w:footnoteRef/>
      </w:r>
      <w:r w:rsidRPr="008A7D47">
        <w:rPr>
          <w:rFonts w:ascii="Arial" w:hAnsi="Arial" w:cs="Arial"/>
          <w:sz w:val="16"/>
          <w:szCs w:val="16"/>
        </w:rPr>
        <w:t xml:space="preserve"> </w:t>
      </w:r>
      <w:r w:rsidRPr="008A7D47">
        <w:rPr>
          <w:rFonts w:ascii="Arial" w:hAnsi="Arial" w:cs="Arial"/>
          <w:sz w:val="16"/>
          <w:szCs w:val="16"/>
          <w:lang w:val="es-BO"/>
        </w:rPr>
        <w:t>Los Códigos, tales como el Código de Comercio, Código de Seguridad Social, Código Tributario, entre otros, son aprobados mediante leyes o decretos supremos, pero debido a que estos textos son, generalmente, clasificados, bibliográficamente, de forma separada al texto completo de la ley o decreto que los aprueba, se debe especificar su referencia bibliográfica completa.</w:t>
      </w:r>
    </w:p>
  </w:footnote>
  <w:footnote w:id="3">
    <w:p w14:paraId="5139E518" w14:textId="77777777" w:rsidR="00267056" w:rsidRPr="008A7D47" w:rsidRDefault="00267056" w:rsidP="00267056">
      <w:pPr>
        <w:pStyle w:val="Textonotapie"/>
        <w:jc w:val="both"/>
        <w:rPr>
          <w:sz w:val="16"/>
          <w:szCs w:val="16"/>
          <w:lang w:val="es-BO"/>
        </w:rPr>
      </w:pPr>
      <w:r w:rsidRPr="008A7D47">
        <w:rPr>
          <w:rStyle w:val="Refdenotaalpie"/>
          <w:rFonts w:ascii="Arial" w:hAnsi="Arial" w:cs="Arial"/>
          <w:sz w:val="16"/>
          <w:szCs w:val="16"/>
        </w:rPr>
        <w:footnoteRef/>
      </w:r>
      <w:r w:rsidRPr="008A7D47">
        <w:rPr>
          <w:rFonts w:ascii="Arial" w:hAnsi="Arial" w:cs="Arial"/>
          <w:sz w:val="16"/>
          <w:szCs w:val="16"/>
        </w:rPr>
        <w:t xml:space="preserve"> </w:t>
      </w:r>
      <w:r w:rsidRPr="008A7D47">
        <w:rPr>
          <w:rFonts w:ascii="Arial" w:hAnsi="Arial" w:cs="Arial"/>
          <w:sz w:val="16"/>
          <w:szCs w:val="16"/>
          <w:lang w:val="es-BO"/>
        </w:rPr>
        <w:t xml:space="preserve">Las resoluciones pueden ser: supremas, </w:t>
      </w:r>
      <w:proofErr w:type="spellStart"/>
      <w:r w:rsidRPr="008A7D47">
        <w:rPr>
          <w:rFonts w:ascii="Arial" w:hAnsi="Arial" w:cs="Arial"/>
          <w:sz w:val="16"/>
          <w:szCs w:val="16"/>
          <w:lang w:val="es-BO"/>
        </w:rPr>
        <w:t>multiministeriales</w:t>
      </w:r>
      <w:proofErr w:type="spellEnd"/>
      <w:r w:rsidRPr="008A7D47">
        <w:rPr>
          <w:rFonts w:ascii="Arial" w:hAnsi="Arial" w:cs="Arial"/>
          <w:sz w:val="16"/>
          <w:szCs w:val="16"/>
          <w:lang w:val="es-BO"/>
        </w:rPr>
        <w:t xml:space="preserve">, </w:t>
      </w:r>
      <w:proofErr w:type="spellStart"/>
      <w:r w:rsidRPr="008A7D47">
        <w:rPr>
          <w:rFonts w:ascii="Arial" w:hAnsi="Arial" w:cs="Arial"/>
          <w:sz w:val="16"/>
          <w:szCs w:val="16"/>
          <w:lang w:val="es-BO"/>
        </w:rPr>
        <w:t>bi</w:t>
      </w:r>
      <w:proofErr w:type="spellEnd"/>
      <w:r w:rsidRPr="008A7D47">
        <w:rPr>
          <w:rFonts w:ascii="Arial" w:hAnsi="Arial" w:cs="Arial"/>
          <w:sz w:val="16"/>
          <w:szCs w:val="16"/>
          <w:lang w:val="es-BO"/>
        </w:rPr>
        <w:t>-ministeriales, ministeriales, administrativas, de directorio de entidades de derecho público (como el Banco Central de Bolivia, la Aduana Nacional de Bolivia u otras), de gobernaciones y municipales.</w:t>
      </w:r>
    </w:p>
  </w:footnote>
  <w:footnote w:id="4">
    <w:p w14:paraId="35169F0B" w14:textId="77777777" w:rsidR="00267056" w:rsidRPr="008A7D47" w:rsidRDefault="00267056" w:rsidP="00267056">
      <w:pPr>
        <w:pStyle w:val="Textonotapie"/>
        <w:jc w:val="both"/>
        <w:rPr>
          <w:rFonts w:ascii="Arial" w:hAnsi="Arial" w:cs="Arial"/>
          <w:sz w:val="16"/>
          <w:szCs w:val="16"/>
          <w:lang w:val="es-BO"/>
        </w:rPr>
      </w:pPr>
      <w:r w:rsidRPr="008A7D47">
        <w:rPr>
          <w:rStyle w:val="Refdenotaalpie"/>
          <w:rFonts w:ascii="Arial" w:hAnsi="Arial" w:cs="Arial"/>
          <w:sz w:val="16"/>
          <w:szCs w:val="16"/>
        </w:rPr>
        <w:footnoteRef/>
      </w:r>
      <w:r w:rsidRPr="008A7D47">
        <w:rPr>
          <w:rFonts w:ascii="Arial" w:hAnsi="Arial" w:cs="Arial"/>
          <w:sz w:val="16"/>
          <w:szCs w:val="16"/>
        </w:rPr>
        <w:t xml:space="preserve"> </w:t>
      </w:r>
      <w:r w:rsidRPr="008A7D47">
        <w:rPr>
          <w:rFonts w:ascii="Arial" w:hAnsi="Arial" w:cs="Arial"/>
          <w:sz w:val="16"/>
          <w:szCs w:val="16"/>
          <w:lang w:val="es-BO"/>
        </w:rPr>
        <w:t>Las normas y reglamentos generalmente son aprobados mediante resoluciones, pero es muy probable que estos documentos sean clasificados bibliográficamente, de forma separada a la disposición legal que los aprueba, por lo que se debe especificar su referencia bibliográfica completa. Asimismo, existen normas como la de administración de bienes y servicios, por ejemplo, que son permanentemente actualizadas a través de distintas resoluciones, por lo que se debe referirse a cuál disposición corresponde.</w:t>
      </w:r>
    </w:p>
  </w:footnote>
  <w:footnote w:id="5">
    <w:p w14:paraId="3FE0466F" w14:textId="77777777" w:rsidR="00267056" w:rsidRPr="00322CC4" w:rsidRDefault="00267056" w:rsidP="00267056">
      <w:pPr>
        <w:pStyle w:val="Textonotapie"/>
        <w:jc w:val="both"/>
        <w:rPr>
          <w:rFonts w:ascii="Arial" w:hAnsi="Arial" w:cs="Arial"/>
          <w:sz w:val="16"/>
          <w:szCs w:val="16"/>
          <w:lang w:val="es-BO"/>
        </w:rPr>
      </w:pPr>
      <w:r w:rsidRPr="00322CC4">
        <w:rPr>
          <w:rStyle w:val="Refdenotaalpie"/>
          <w:rFonts w:ascii="Arial" w:hAnsi="Arial" w:cs="Arial"/>
          <w:sz w:val="16"/>
          <w:szCs w:val="16"/>
        </w:rPr>
        <w:footnoteRef/>
      </w:r>
      <w:r w:rsidRPr="00322CC4">
        <w:rPr>
          <w:rFonts w:ascii="Arial" w:hAnsi="Arial" w:cs="Arial"/>
          <w:sz w:val="16"/>
          <w:szCs w:val="16"/>
        </w:rPr>
        <w:t xml:space="preserve"> </w:t>
      </w:r>
      <w:r w:rsidRPr="00322CC4">
        <w:rPr>
          <w:rFonts w:ascii="Arial" w:hAnsi="Arial" w:cs="Arial"/>
          <w:sz w:val="16"/>
          <w:szCs w:val="16"/>
          <w:lang w:val="es-BO"/>
        </w:rPr>
        <w:t>Aplicable si la norma a la que se hace referencia aún está vigente. En caso de no estar vigente no es necesario indicar la actual razón social de la entidad que promulgó la disposición.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2F8C"/>
    <w:multiLevelType w:val="hybridMultilevel"/>
    <w:tmpl w:val="88942D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7F607F0"/>
    <w:multiLevelType w:val="hybridMultilevel"/>
    <w:tmpl w:val="549436C8"/>
    <w:lvl w:ilvl="0" w:tplc="400A001B">
      <w:start w:val="1"/>
      <w:numFmt w:val="lowerRoman"/>
      <w:lvlText w:val="%1."/>
      <w:lvlJc w:val="right"/>
      <w:pPr>
        <w:ind w:left="644" w:hanging="360"/>
      </w:pPr>
    </w:lvl>
    <w:lvl w:ilvl="1" w:tplc="400A0013">
      <w:start w:val="1"/>
      <w:numFmt w:val="upperRoman"/>
      <w:lvlText w:val="%2."/>
      <w:lvlJc w:val="right"/>
      <w:pPr>
        <w:ind w:left="1364" w:hanging="360"/>
      </w:pPr>
      <w:rPr>
        <w:b/>
      </w:r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 w15:restartNumberingAfterBreak="0">
    <w:nsid w:val="0AC61133"/>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07CA1"/>
    <w:multiLevelType w:val="multilevel"/>
    <w:tmpl w:val="EC3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D1E26"/>
    <w:multiLevelType w:val="hybridMultilevel"/>
    <w:tmpl w:val="A15A860A"/>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601663A"/>
    <w:multiLevelType w:val="hybridMultilevel"/>
    <w:tmpl w:val="1A9A0CE6"/>
    <w:lvl w:ilvl="0" w:tplc="347E27E2">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19DF3F42"/>
    <w:multiLevelType w:val="hybridMultilevel"/>
    <w:tmpl w:val="4C304F3C"/>
    <w:lvl w:ilvl="0" w:tplc="400A0013">
      <w:start w:val="1"/>
      <w:numFmt w:val="upperRoman"/>
      <w:lvlText w:val="%1."/>
      <w:lvlJc w:val="right"/>
      <w:pPr>
        <w:ind w:left="720" w:hanging="360"/>
      </w:pPr>
    </w:lvl>
    <w:lvl w:ilvl="1" w:tplc="27E49876">
      <w:start w:val="1"/>
      <w:numFmt w:val="lowerLetter"/>
      <w:lvlText w:val="%2."/>
      <w:lvlJc w:val="left"/>
      <w:pPr>
        <w:ind w:left="1440" w:hanging="360"/>
      </w:pPr>
      <w:rPr>
        <w:b/>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5365019"/>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F21B1"/>
    <w:multiLevelType w:val="hybridMultilevel"/>
    <w:tmpl w:val="65F624E6"/>
    <w:lvl w:ilvl="0" w:tplc="3A58D148">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65554A4"/>
    <w:multiLevelType w:val="hybridMultilevel"/>
    <w:tmpl w:val="BC3E15D2"/>
    <w:lvl w:ilvl="0" w:tplc="400A000D">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BE40E13"/>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23069E"/>
    <w:multiLevelType w:val="hybridMultilevel"/>
    <w:tmpl w:val="0A48C3F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FB5785A"/>
    <w:multiLevelType w:val="hybridMultilevel"/>
    <w:tmpl w:val="CA5252D0"/>
    <w:lvl w:ilvl="0" w:tplc="9DD80D48">
      <w:start w:val="1"/>
      <w:numFmt w:val="lowerLetter"/>
      <w:lvlText w:val="%1."/>
      <w:lvlJc w:val="left"/>
      <w:pPr>
        <w:ind w:left="502" w:hanging="360"/>
      </w:pPr>
      <w:rPr>
        <w:rFonts w:hint="default"/>
        <w:b/>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13" w15:restartNumberingAfterBreak="0">
    <w:nsid w:val="31164A9B"/>
    <w:multiLevelType w:val="hybridMultilevel"/>
    <w:tmpl w:val="FE3CCEFA"/>
    <w:lvl w:ilvl="0" w:tplc="400A0019">
      <w:start w:val="1"/>
      <w:numFmt w:val="lowerLetter"/>
      <w:lvlText w:val="%1."/>
      <w:lvlJc w:val="left"/>
      <w:pPr>
        <w:ind w:left="4128" w:hanging="360"/>
      </w:pPr>
      <w:rPr>
        <w:rFonts w:hint="default"/>
        <w:b/>
        <w:color w:val="000000" w:themeColor="text1"/>
      </w:rPr>
    </w:lvl>
    <w:lvl w:ilvl="1" w:tplc="400A0019" w:tentative="1">
      <w:start w:val="1"/>
      <w:numFmt w:val="lowerLetter"/>
      <w:lvlText w:val="%2."/>
      <w:lvlJc w:val="left"/>
      <w:pPr>
        <w:ind w:left="4848" w:hanging="360"/>
      </w:pPr>
    </w:lvl>
    <w:lvl w:ilvl="2" w:tplc="400A001B">
      <w:start w:val="1"/>
      <w:numFmt w:val="lowerRoman"/>
      <w:lvlText w:val="%3."/>
      <w:lvlJc w:val="right"/>
      <w:pPr>
        <w:ind w:left="5568" w:hanging="180"/>
      </w:pPr>
    </w:lvl>
    <w:lvl w:ilvl="3" w:tplc="400A000F" w:tentative="1">
      <w:start w:val="1"/>
      <w:numFmt w:val="decimal"/>
      <w:lvlText w:val="%4."/>
      <w:lvlJc w:val="left"/>
      <w:pPr>
        <w:ind w:left="6288" w:hanging="360"/>
      </w:pPr>
    </w:lvl>
    <w:lvl w:ilvl="4" w:tplc="400A0019" w:tentative="1">
      <w:start w:val="1"/>
      <w:numFmt w:val="lowerLetter"/>
      <w:lvlText w:val="%5."/>
      <w:lvlJc w:val="left"/>
      <w:pPr>
        <w:ind w:left="7008" w:hanging="360"/>
      </w:pPr>
    </w:lvl>
    <w:lvl w:ilvl="5" w:tplc="400A001B" w:tentative="1">
      <w:start w:val="1"/>
      <w:numFmt w:val="lowerRoman"/>
      <w:lvlText w:val="%6."/>
      <w:lvlJc w:val="right"/>
      <w:pPr>
        <w:ind w:left="7728" w:hanging="180"/>
      </w:pPr>
    </w:lvl>
    <w:lvl w:ilvl="6" w:tplc="400A000F" w:tentative="1">
      <w:start w:val="1"/>
      <w:numFmt w:val="decimal"/>
      <w:lvlText w:val="%7."/>
      <w:lvlJc w:val="left"/>
      <w:pPr>
        <w:ind w:left="8448" w:hanging="360"/>
      </w:pPr>
    </w:lvl>
    <w:lvl w:ilvl="7" w:tplc="400A0019" w:tentative="1">
      <w:start w:val="1"/>
      <w:numFmt w:val="lowerLetter"/>
      <w:lvlText w:val="%8."/>
      <w:lvlJc w:val="left"/>
      <w:pPr>
        <w:ind w:left="9168" w:hanging="360"/>
      </w:pPr>
    </w:lvl>
    <w:lvl w:ilvl="8" w:tplc="400A001B" w:tentative="1">
      <w:start w:val="1"/>
      <w:numFmt w:val="lowerRoman"/>
      <w:lvlText w:val="%9."/>
      <w:lvlJc w:val="right"/>
      <w:pPr>
        <w:ind w:left="9888" w:hanging="180"/>
      </w:pPr>
    </w:lvl>
  </w:abstractNum>
  <w:abstractNum w:abstractNumId="14" w15:restartNumberingAfterBreak="0">
    <w:nsid w:val="374A4929"/>
    <w:multiLevelType w:val="hybridMultilevel"/>
    <w:tmpl w:val="FFBEE5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8141CF2"/>
    <w:multiLevelType w:val="hybridMultilevel"/>
    <w:tmpl w:val="77EE7BF2"/>
    <w:lvl w:ilvl="0" w:tplc="400A001B">
      <w:start w:val="1"/>
      <w:numFmt w:val="lowerRoman"/>
      <w:lvlText w:val="%1."/>
      <w:lvlJc w:val="right"/>
      <w:pPr>
        <w:ind w:left="720" w:hanging="360"/>
      </w:pPr>
    </w:lvl>
    <w:lvl w:ilvl="1" w:tplc="400A001B">
      <w:start w:val="1"/>
      <w:numFmt w:val="lowerRoman"/>
      <w:lvlText w:val="%2."/>
      <w:lvlJc w:val="right"/>
      <w:pPr>
        <w:ind w:left="1440" w:hanging="360"/>
      </w:pPr>
      <w:rPr>
        <w:b/>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39E95C2D"/>
    <w:multiLevelType w:val="hybridMultilevel"/>
    <w:tmpl w:val="0E369F3A"/>
    <w:lvl w:ilvl="0" w:tplc="400A0013">
      <w:start w:val="1"/>
      <w:numFmt w:val="upperRoman"/>
      <w:lvlText w:val="%1."/>
      <w:lvlJc w:val="right"/>
      <w:pPr>
        <w:ind w:left="644" w:hanging="360"/>
      </w:pPr>
    </w:lvl>
    <w:lvl w:ilvl="1" w:tplc="400A0013">
      <w:start w:val="1"/>
      <w:numFmt w:val="upperRoman"/>
      <w:lvlText w:val="%2."/>
      <w:lvlJc w:val="right"/>
      <w:pPr>
        <w:ind w:left="1364" w:hanging="360"/>
      </w:pPr>
      <w:rPr>
        <w:b/>
      </w:r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7" w15:restartNumberingAfterBreak="0">
    <w:nsid w:val="427700CB"/>
    <w:multiLevelType w:val="hybridMultilevel"/>
    <w:tmpl w:val="30267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42A31EA"/>
    <w:multiLevelType w:val="hybridMultilevel"/>
    <w:tmpl w:val="504E2D78"/>
    <w:lvl w:ilvl="0" w:tplc="BB985E9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8C620AD"/>
    <w:multiLevelType w:val="hybridMultilevel"/>
    <w:tmpl w:val="84E011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8DC60E2"/>
    <w:multiLevelType w:val="multilevel"/>
    <w:tmpl w:val="1746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A5BF5"/>
    <w:multiLevelType w:val="hybridMultilevel"/>
    <w:tmpl w:val="D876A34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9D45039"/>
    <w:multiLevelType w:val="multilevel"/>
    <w:tmpl w:val="9E60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9626B"/>
    <w:multiLevelType w:val="hybridMultilevel"/>
    <w:tmpl w:val="EA74FE50"/>
    <w:lvl w:ilvl="0" w:tplc="1A42B302">
      <w:start w:val="3"/>
      <w:numFmt w:val="bullet"/>
      <w:lvlText w:val="-"/>
      <w:lvlJc w:val="left"/>
      <w:pPr>
        <w:ind w:left="644" w:hanging="360"/>
      </w:pPr>
      <w:rPr>
        <w:rFonts w:ascii="Arial" w:eastAsiaTheme="minorHAnsi" w:hAnsi="Arial" w:cs="Arial" w:hint="default"/>
        <w:b w:val="0"/>
      </w:rPr>
    </w:lvl>
    <w:lvl w:ilvl="1" w:tplc="400A0003">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4" w15:restartNumberingAfterBreak="0">
    <w:nsid w:val="5F686D8F"/>
    <w:multiLevelType w:val="hybridMultilevel"/>
    <w:tmpl w:val="BB4607E2"/>
    <w:lvl w:ilvl="0" w:tplc="046621EA">
      <w:start w:val="1"/>
      <w:numFmt w:val="upperRoman"/>
      <w:lvlText w:val="%1."/>
      <w:lvlJc w:val="left"/>
      <w:pPr>
        <w:ind w:left="1080" w:hanging="720"/>
      </w:pPr>
      <w:rPr>
        <w:rFonts w:hint="default"/>
      </w:rPr>
    </w:lvl>
    <w:lvl w:ilvl="1" w:tplc="A4C0DE8A">
      <w:start w:val="1"/>
      <w:numFmt w:val="lowerLetter"/>
      <w:lvlText w:val="%2."/>
      <w:lvlJc w:val="left"/>
      <w:pPr>
        <w:ind w:left="1440" w:hanging="360"/>
      </w:pPr>
      <w:rPr>
        <w:b/>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604C0801"/>
    <w:multiLevelType w:val="hybridMultilevel"/>
    <w:tmpl w:val="8CC02498"/>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24006DE"/>
    <w:multiLevelType w:val="multilevel"/>
    <w:tmpl w:val="49A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06353"/>
    <w:multiLevelType w:val="multilevel"/>
    <w:tmpl w:val="4720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BD1E9F"/>
    <w:multiLevelType w:val="hybridMultilevel"/>
    <w:tmpl w:val="63EE1842"/>
    <w:lvl w:ilvl="0" w:tplc="400A0017">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B3B697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534165"/>
    <w:multiLevelType w:val="hybridMultilevel"/>
    <w:tmpl w:val="E1CCF2FA"/>
    <w:lvl w:ilvl="0" w:tplc="9F9A4560">
      <w:start w:val="5"/>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27"/>
  </w:num>
  <w:num w:numId="4">
    <w:abstractNumId w:val="22"/>
  </w:num>
  <w:num w:numId="5">
    <w:abstractNumId w:val="20"/>
  </w:num>
  <w:num w:numId="6">
    <w:abstractNumId w:val="30"/>
  </w:num>
  <w:num w:numId="7">
    <w:abstractNumId w:val="17"/>
  </w:num>
  <w:num w:numId="8">
    <w:abstractNumId w:val="8"/>
  </w:num>
  <w:num w:numId="9">
    <w:abstractNumId w:val="28"/>
  </w:num>
  <w:num w:numId="10">
    <w:abstractNumId w:val="11"/>
  </w:num>
  <w:num w:numId="11">
    <w:abstractNumId w:val="0"/>
  </w:num>
  <w:num w:numId="12">
    <w:abstractNumId w:val="14"/>
  </w:num>
  <w:num w:numId="13">
    <w:abstractNumId w:val="18"/>
  </w:num>
  <w:num w:numId="14">
    <w:abstractNumId w:val="24"/>
  </w:num>
  <w:num w:numId="15">
    <w:abstractNumId w:val="21"/>
  </w:num>
  <w:num w:numId="16">
    <w:abstractNumId w:val="19"/>
  </w:num>
  <w:num w:numId="17">
    <w:abstractNumId w:val="5"/>
  </w:num>
  <w:num w:numId="18">
    <w:abstractNumId w:val="6"/>
  </w:num>
  <w:num w:numId="19">
    <w:abstractNumId w:val="25"/>
  </w:num>
  <w:num w:numId="20">
    <w:abstractNumId w:val="13"/>
  </w:num>
  <w:num w:numId="21">
    <w:abstractNumId w:val="23"/>
  </w:num>
  <w:num w:numId="22">
    <w:abstractNumId w:val="7"/>
  </w:num>
  <w:num w:numId="23">
    <w:abstractNumId w:val="2"/>
  </w:num>
  <w:num w:numId="24">
    <w:abstractNumId w:val="4"/>
  </w:num>
  <w:num w:numId="25">
    <w:abstractNumId w:val="9"/>
  </w:num>
  <w:num w:numId="26">
    <w:abstractNumId w:val="10"/>
  </w:num>
  <w:num w:numId="27">
    <w:abstractNumId w:val="29"/>
  </w:num>
  <w:num w:numId="28">
    <w:abstractNumId w:val="16"/>
  </w:num>
  <w:num w:numId="29">
    <w:abstractNumId w:val="1"/>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E3"/>
    <w:rsid w:val="00005B78"/>
    <w:rsid w:val="00010B9D"/>
    <w:rsid w:val="00014F4C"/>
    <w:rsid w:val="0002007C"/>
    <w:rsid w:val="0002383D"/>
    <w:rsid w:val="00064EAC"/>
    <w:rsid w:val="00066F48"/>
    <w:rsid w:val="00066FB6"/>
    <w:rsid w:val="000712D9"/>
    <w:rsid w:val="00092DE2"/>
    <w:rsid w:val="000A4A27"/>
    <w:rsid w:val="000A5943"/>
    <w:rsid w:val="000A64FD"/>
    <w:rsid w:val="000B05B7"/>
    <w:rsid w:val="000B0952"/>
    <w:rsid w:val="000B246B"/>
    <w:rsid w:val="000B32D7"/>
    <w:rsid w:val="000C4D01"/>
    <w:rsid w:val="000F0E18"/>
    <w:rsid w:val="000F336F"/>
    <w:rsid w:val="00104825"/>
    <w:rsid w:val="001111FC"/>
    <w:rsid w:val="0011142E"/>
    <w:rsid w:val="0012629F"/>
    <w:rsid w:val="001469B1"/>
    <w:rsid w:val="001512A4"/>
    <w:rsid w:val="0015320B"/>
    <w:rsid w:val="00153FE3"/>
    <w:rsid w:val="001568E7"/>
    <w:rsid w:val="00157210"/>
    <w:rsid w:val="00160990"/>
    <w:rsid w:val="00173474"/>
    <w:rsid w:val="00187F99"/>
    <w:rsid w:val="00191B35"/>
    <w:rsid w:val="001B75B0"/>
    <w:rsid w:val="001E1363"/>
    <w:rsid w:val="00206F96"/>
    <w:rsid w:val="00207301"/>
    <w:rsid w:val="002074B0"/>
    <w:rsid w:val="0022742D"/>
    <w:rsid w:val="0023346B"/>
    <w:rsid w:val="002354C7"/>
    <w:rsid w:val="0024417A"/>
    <w:rsid w:val="00246C3A"/>
    <w:rsid w:val="0025049F"/>
    <w:rsid w:val="00251267"/>
    <w:rsid w:val="00265030"/>
    <w:rsid w:val="00265369"/>
    <w:rsid w:val="00267056"/>
    <w:rsid w:val="00293433"/>
    <w:rsid w:val="002A7713"/>
    <w:rsid w:val="002B16CF"/>
    <w:rsid w:val="002B1DF6"/>
    <w:rsid w:val="002B4A0F"/>
    <w:rsid w:val="002D5954"/>
    <w:rsid w:val="002E0EAE"/>
    <w:rsid w:val="002E1E44"/>
    <w:rsid w:val="002E539A"/>
    <w:rsid w:val="002E55EC"/>
    <w:rsid w:val="002E5AD2"/>
    <w:rsid w:val="002F2579"/>
    <w:rsid w:val="002F5D46"/>
    <w:rsid w:val="003041DB"/>
    <w:rsid w:val="003059A9"/>
    <w:rsid w:val="00322C4A"/>
    <w:rsid w:val="00322CC4"/>
    <w:rsid w:val="0033096E"/>
    <w:rsid w:val="00333C99"/>
    <w:rsid w:val="003403DA"/>
    <w:rsid w:val="00346C03"/>
    <w:rsid w:val="003473DA"/>
    <w:rsid w:val="00370B56"/>
    <w:rsid w:val="00372060"/>
    <w:rsid w:val="00372FDA"/>
    <w:rsid w:val="00374C65"/>
    <w:rsid w:val="00377CAA"/>
    <w:rsid w:val="00385C1B"/>
    <w:rsid w:val="0039379D"/>
    <w:rsid w:val="00394A60"/>
    <w:rsid w:val="00397A01"/>
    <w:rsid w:val="003A6C91"/>
    <w:rsid w:val="003B3E1A"/>
    <w:rsid w:val="003C2EA5"/>
    <w:rsid w:val="003C493B"/>
    <w:rsid w:val="003E0CF6"/>
    <w:rsid w:val="003E3C89"/>
    <w:rsid w:val="003E67D7"/>
    <w:rsid w:val="003F002C"/>
    <w:rsid w:val="003F4EBE"/>
    <w:rsid w:val="00406C85"/>
    <w:rsid w:val="00407694"/>
    <w:rsid w:val="00407A59"/>
    <w:rsid w:val="004148A6"/>
    <w:rsid w:val="00421F00"/>
    <w:rsid w:val="00422D9D"/>
    <w:rsid w:val="004453E6"/>
    <w:rsid w:val="00447D66"/>
    <w:rsid w:val="004507B0"/>
    <w:rsid w:val="004621BD"/>
    <w:rsid w:val="00463289"/>
    <w:rsid w:val="004657F6"/>
    <w:rsid w:val="004702A9"/>
    <w:rsid w:val="004804DB"/>
    <w:rsid w:val="00483265"/>
    <w:rsid w:val="00483D37"/>
    <w:rsid w:val="004974F0"/>
    <w:rsid w:val="004A3FD1"/>
    <w:rsid w:val="004C42F3"/>
    <w:rsid w:val="004C6347"/>
    <w:rsid w:val="004D419F"/>
    <w:rsid w:val="004D6FE4"/>
    <w:rsid w:val="004E0ECF"/>
    <w:rsid w:val="004E1A5E"/>
    <w:rsid w:val="004F35AA"/>
    <w:rsid w:val="00512589"/>
    <w:rsid w:val="00517937"/>
    <w:rsid w:val="00523C3C"/>
    <w:rsid w:val="0053023D"/>
    <w:rsid w:val="0053077A"/>
    <w:rsid w:val="00541116"/>
    <w:rsid w:val="00553BAD"/>
    <w:rsid w:val="00555B0E"/>
    <w:rsid w:val="00555B67"/>
    <w:rsid w:val="00556D9C"/>
    <w:rsid w:val="00562FD3"/>
    <w:rsid w:val="005678BF"/>
    <w:rsid w:val="00585238"/>
    <w:rsid w:val="00587C9B"/>
    <w:rsid w:val="005A0947"/>
    <w:rsid w:val="005B4EAA"/>
    <w:rsid w:val="005B6C56"/>
    <w:rsid w:val="005D12ED"/>
    <w:rsid w:val="005E24DB"/>
    <w:rsid w:val="005E3D31"/>
    <w:rsid w:val="005F1C18"/>
    <w:rsid w:val="005F46F4"/>
    <w:rsid w:val="005F4FC8"/>
    <w:rsid w:val="00610CA2"/>
    <w:rsid w:val="006200DC"/>
    <w:rsid w:val="00621AF0"/>
    <w:rsid w:val="00622BA0"/>
    <w:rsid w:val="006262C3"/>
    <w:rsid w:val="00632643"/>
    <w:rsid w:val="00636B2D"/>
    <w:rsid w:val="0067155D"/>
    <w:rsid w:val="00681CDB"/>
    <w:rsid w:val="006858C5"/>
    <w:rsid w:val="00690CD2"/>
    <w:rsid w:val="00692D1A"/>
    <w:rsid w:val="006A4E55"/>
    <w:rsid w:val="006B47F7"/>
    <w:rsid w:val="006B663D"/>
    <w:rsid w:val="006C0523"/>
    <w:rsid w:val="006C27E4"/>
    <w:rsid w:val="006D1D01"/>
    <w:rsid w:val="006D6BA1"/>
    <w:rsid w:val="006D705D"/>
    <w:rsid w:val="006E061E"/>
    <w:rsid w:val="006E675C"/>
    <w:rsid w:val="006F09FA"/>
    <w:rsid w:val="006F2E44"/>
    <w:rsid w:val="00701B32"/>
    <w:rsid w:val="0070792B"/>
    <w:rsid w:val="007103E5"/>
    <w:rsid w:val="00711C21"/>
    <w:rsid w:val="0073229E"/>
    <w:rsid w:val="00735360"/>
    <w:rsid w:val="00736B8F"/>
    <w:rsid w:val="00737872"/>
    <w:rsid w:val="00741B1B"/>
    <w:rsid w:val="00744D6D"/>
    <w:rsid w:val="0078261F"/>
    <w:rsid w:val="007925EC"/>
    <w:rsid w:val="007A302C"/>
    <w:rsid w:val="007A4E46"/>
    <w:rsid w:val="007A7EAD"/>
    <w:rsid w:val="007B0CB8"/>
    <w:rsid w:val="007B0E99"/>
    <w:rsid w:val="007C2719"/>
    <w:rsid w:val="007C47DB"/>
    <w:rsid w:val="007D26CC"/>
    <w:rsid w:val="007D409D"/>
    <w:rsid w:val="007F384E"/>
    <w:rsid w:val="0080160C"/>
    <w:rsid w:val="00814919"/>
    <w:rsid w:val="00817FD7"/>
    <w:rsid w:val="00821C96"/>
    <w:rsid w:val="00823752"/>
    <w:rsid w:val="0083644A"/>
    <w:rsid w:val="00843A94"/>
    <w:rsid w:val="00845E6E"/>
    <w:rsid w:val="00851108"/>
    <w:rsid w:val="0087034E"/>
    <w:rsid w:val="0088012C"/>
    <w:rsid w:val="00880A4A"/>
    <w:rsid w:val="008842EC"/>
    <w:rsid w:val="00894CE3"/>
    <w:rsid w:val="008A3488"/>
    <w:rsid w:val="008A7D47"/>
    <w:rsid w:val="008B033E"/>
    <w:rsid w:val="008B04C2"/>
    <w:rsid w:val="008B20CE"/>
    <w:rsid w:val="008C13AE"/>
    <w:rsid w:val="008E2C46"/>
    <w:rsid w:val="008E431D"/>
    <w:rsid w:val="008F74CF"/>
    <w:rsid w:val="008F79DA"/>
    <w:rsid w:val="0090047E"/>
    <w:rsid w:val="00907256"/>
    <w:rsid w:val="0091294B"/>
    <w:rsid w:val="00912B02"/>
    <w:rsid w:val="0091659C"/>
    <w:rsid w:val="0091667A"/>
    <w:rsid w:val="00917781"/>
    <w:rsid w:val="00917D79"/>
    <w:rsid w:val="0093298E"/>
    <w:rsid w:val="009461A3"/>
    <w:rsid w:val="0094664D"/>
    <w:rsid w:val="0095014F"/>
    <w:rsid w:val="00964938"/>
    <w:rsid w:val="00971096"/>
    <w:rsid w:val="0097184C"/>
    <w:rsid w:val="009A406F"/>
    <w:rsid w:val="009A43A7"/>
    <w:rsid w:val="009A50D7"/>
    <w:rsid w:val="009A7EC6"/>
    <w:rsid w:val="009C07E2"/>
    <w:rsid w:val="009C39CA"/>
    <w:rsid w:val="009D4773"/>
    <w:rsid w:val="009D7C92"/>
    <w:rsid w:val="009E1078"/>
    <w:rsid w:val="009F1A58"/>
    <w:rsid w:val="009F3203"/>
    <w:rsid w:val="009F4941"/>
    <w:rsid w:val="00A05F95"/>
    <w:rsid w:val="00A0722B"/>
    <w:rsid w:val="00A329D5"/>
    <w:rsid w:val="00A52CC9"/>
    <w:rsid w:val="00A5624A"/>
    <w:rsid w:val="00A65E0C"/>
    <w:rsid w:val="00A67447"/>
    <w:rsid w:val="00A75353"/>
    <w:rsid w:val="00A76B3E"/>
    <w:rsid w:val="00A82CE7"/>
    <w:rsid w:val="00A836D2"/>
    <w:rsid w:val="00A91D3B"/>
    <w:rsid w:val="00A94FE7"/>
    <w:rsid w:val="00A96E80"/>
    <w:rsid w:val="00AB0483"/>
    <w:rsid w:val="00AB2F3F"/>
    <w:rsid w:val="00AB3FB5"/>
    <w:rsid w:val="00AB5D1E"/>
    <w:rsid w:val="00AD0B8D"/>
    <w:rsid w:val="00AD5C04"/>
    <w:rsid w:val="00AF6584"/>
    <w:rsid w:val="00B256A8"/>
    <w:rsid w:val="00B41890"/>
    <w:rsid w:val="00B44153"/>
    <w:rsid w:val="00B45036"/>
    <w:rsid w:val="00B46459"/>
    <w:rsid w:val="00B50376"/>
    <w:rsid w:val="00B51E69"/>
    <w:rsid w:val="00B56C90"/>
    <w:rsid w:val="00B75660"/>
    <w:rsid w:val="00B81526"/>
    <w:rsid w:val="00B85A66"/>
    <w:rsid w:val="00BA26D1"/>
    <w:rsid w:val="00BB1571"/>
    <w:rsid w:val="00BB7B19"/>
    <w:rsid w:val="00BC62CF"/>
    <w:rsid w:val="00BE3E9B"/>
    <w:rsid w:val="00C00A1C"/>
    <w:rsid w:val="00C02180"/>
    <w:rsid w:val="00C0537A"/>
    <w:rsid w:val="00C071DA"/>
    <w:rsid w:val="00C27A55"/>
    <w:rsid w:val="00C33366"/>
    <w:rsid w:val="00C535F5"/>
    <w:rsid w:val="00C65259"/>
    <w:rsid w:val="00C92C23"/>
    <w:rsid w:val="00C9409B"/>
    <w:rsid w:val="00CA2255"/>
    <w:rsid w:val="00CA5629"/>
    <w:rsid w:val="00CB3F01"/>
    <w:rsid w:val="00CB6CEA"/>
    <w:rsid w:val="00CB7E53"/>
    <w:rsid w:val="00CC19CF"/>
    <w:rsid w:val="00CC6A15"/>
    <w:rsid w:val="00CD0699"/>
    <w:rsid w:val="00CD089D"/>
    <w:rsid w:val="00CF1922"/>
    <w:rsid w:val="00CF366B"/>
    <w:rsid w:val="00CF7F59"/>
    <w:rsid w:val="00D0285C"/>
    <w:rsid w:val="00D030D6"/>
    <w:rsid w:val="00D22E78"/>
    <w:rsid w:val="00D24A3C"/>
    <w:rsid w:val="00D353D7"/>
    <w:rsid w:val="00D42C6A"/>
    <w:rsid w:val="00D440C1"/>
    <w:rsid w:val="00D52C65"/>
    <w:rsid w:val="00D53C72"/>
    <w:rsid w:val="00D54CDB"/>
    <w:rsid w:val="00D6065C"/>
    <w:rsid w:val="00D67B25"/>
    <w:rsid w:val="00D735E5"/>
    <w:rsid w:val="00D80996"/>
    <w:rsid w:val="00D83632"/>
    <w:rsid w:val="00D838A1"/>
    <w:rsid w:val="00D93331"/>
    <w:rsid w:val="00D93B7F"/>
    <w:rsid w:val="00DA4416"/>
    <w:rsid w:val="00DA4FA7"/>
    <w:rsid w:val="00DA5B44"/>
    <w:rsid w:val="00DB425C"/>
    <w:rsid w:val="00DB6B06"/>
    <w:rsid w:val="00DC46FB"/>
    <w:rsid w:val="00DC470F"/>
    <w:rsid w:val="00DD4161"/>
    <w:rsid w:val="00DD73A9"/>
    <w:rsid w:val="00DD79B6"/>
    <w:rsid w:val="00DF2EDC"/>
    <w:rsid w:val="00DF369F"/>
    <w:rsid w:val="00E1055F"/>
    <w:rsid w:val="00E12C79"/>
    <w:rsid w:val="00E15A50"/>
    <w:rsid w:val="00E2279A"/>
    <w:rsid w:val="00E2567F"/>
    <w:rsid w:val="00E4284C"/>
    <w:rsid w:val="00E540B4"/>
    <w:rsid w:val="00E54C83"/>
    <w:rsid w:val="00E652F8"/>
    <w:rsid w:val="00E8338A"/>
    <w:rsid w:val="00E85A6E"/>
    <w:rsid w:val="00EB1ED6"/>
    <w:rsid w:val="00EB2C5A"/>
    <w:rsid w:val="00EB6032"/>
    <w:rsid w:val="00EB620B"/>
    <w:rsid w:val="00EB6A07"/>
    <w:rsid w:val="00EC2BC3"/>
    <w:rsid w:val="00EC5661"/>
    <w:rsid w:val="00ED7A60"/>
    <w:rsid w:val="00EE1782"/>
    <w:rsid w:val="00EE5676"/>
    <w:rsid w:val="00F02508"/>
    <w:rsid w:val="00F12A04"/>
    <w:rsid w:val="00F13859"/>
    <w:rsid w:val="00F16053"/>
    <w:rsid w:val="00F16A75"/>
    <w:rsid w:val="00F20831"/>
    <w:rsid w:val="00F44838"/>
    <w:rsid w:val="00F452C3"/>
    <w:rsid w:val="00F63997"/>
    <w:rsid w:val="00F74580"/>
    <w:rsid w:val="00F750AA"/>
    <w:rsid w:val="00F865B5"/>
    <w:rsid w:val="00F87B67"/>
    <w:rsid w:val="00F90A99"/>
    <w:rsid w:val="00F92D4B"/>
    <w:rsid w:val="00F92FAF"/>
    <w:rsid w:val="00F97F91"/>
    <w:rsid w:val="00FA0D01"/>
    <w:rsid w:val="00FB28B5"/>
    <w:rsid w:val="00FB3DF0"/>
    <w:rsid w:val="00FB565A"/>
    <w:rsid w:val="00FC5E70"/>
    <w:rsid w:val="00FC7D80"/>
    <w:rsid w:val="00FD2DD8"/>
    <w:rsid w:val="00FF4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6B85"/>
  <w15:docId w15:val="{6263D9DF-6494-4BAA-82A8-4777D4D6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B25"/>
  </w:style>
  <w:style w:type="paragraph" w:styleId="Ttulo1">
    <w:name w:val="heading 1"/>
    <w:basedOn w:val="Normal"/>
    <w:next w:val="Normal"/>
    <w:link w:val="Ttulo1Car"/>
    <w:uiPriority w:val="9"/>
    <w:qFormat/>
    <w:rsid w:val="00CB6CEA"/>
    <w:pPr>
      <w:keepNext/>
      <w:keepLines/>
      <w:spacing w:before="240" w:after="0"/>
      <w:outlineLvl w:val="0"/>
    </w:pPr>
    <w:rPr>
      <w:rFonts w:ascii="Arial" w:eastAsiaTheme="majorEastAsia" w:hAnsi="Arial" w:cstheme="majorBidi"/>
      <w:color w:val="000000" w:themeColor="text1"/>
      <w:sz w:val="24"/>
      <w:szCs w:val="32"/>
    </w:rPr>
  </w:style>
  <w:style w:type="paragraph" w:styleId="Ttulo2">
    <w:name w:val="heading 2"/>
    <w:basedOn w:val="Normal"/>
    <w:next w:val="Normal"/>
    <w:link w:val="Ttulo2Car"/>
    <w:uiPriority w:val="9"/>
    <w:unhideWhenUsed/>
    <w:qFormat/>
    <w:rsid w:val="00FF47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F47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53FE3"/>
    <w:pPr>
      <w:spacing w:after="0" w:line="240" w:lineRule="auto"/>
    </w:pPr>
    <w:rPr>
      <w:sz w:val="20"/>
      <w:szCs w:val="20"/>
    </w:rPr>
  </w:style>
  <w:style w:type="character" w:customStyle="1" w:styleId="TextonotapieCar">
    <w:name w:val="Texto nota pie Car"/>
    <w:basedOn w:val="Fuentedeprrafopredeter"/>
    <w:link w:val="Textonotapie"/>
    <w:uiPriority w:val="99"/>
    <w:rsid w:val="00153FE3"/>
    <w:rPr>
      <w:sz w:val="20"/>
      <w:szCs w:val="20"/>
    </w:rPr>
  </w:style>
  <w:style w:type="character" w:styleId="Refdenotaalpie">
    <w:name w:val="footnote reference"/>
    <w:basedOn w:val="Fuentedeprrafopredeter"/>
    <w:uiPriority w:val="99"/>
    <w:semiHidden/>
    <w:unhideWhenUsed/>
    <w:rsid w:val="00153FE3"/>
    <w:rPr>
      <w:vertAlign w:val="superscript"/>
    </w:rPr>
  </w:style>
  <w:style w:type="character" w:customStyle="1" w:styleId="s1">
    <w:name w:val="s1"/>
    <w:basedOn w:val="Fuentedeprrafopredeter"/>
    <w:rsid w:val="007A302C"/>
  </w:style>
  <w:style w:type="paragraph" w:customStyle="1" w:styleId="Normal1">
    <w:name w:val="Normal1"/>
    <w:basedOn w:val="Normal"/>
    <w:rsid w:val="006C0523"/>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EE5676"/>
    <w:pPr>
      <w:ind w:left="720"/>
      <w:contextualSpacing/>
    </w:pPr>
  </w:style>
  <w:style w:type="character" w:styleId="Hipervnculo">
    <w:name w:val="Hyperlink"/>
    <w:basedOn w:val="Fuentedeprrafopredeter"/>
    <w:uiPriority w:val="99"/>
    <w:unhideWhenUsed/>
    <w:rsid w:val="00F44838"/>
    <w:rPr>
      <w:color w:val="0000FF" w:themeColor="hyperlink"/>
      <w:u w:val="single"/>
    </w:rPr>
  </w:style>
  <w:style w:type="character" w:customStyle="1" w:styleId="notice-moduledetail-content">
    <w:name w:val="notice-module_detail-content"/>
    <w:basedOn w:val="Fuentedeprrafopredeter"/>
    <w:rsid w:val="00C535F5"/>
  </w:style>
  <w:style w:type="paragraph" w:styleId="Textodeglobo">
    <w:name w:val="Balloon Text"/>
    <w:basedOn w:val="Normal"/>
    <w:link w:val="TextodegloboCar"/>
    <w:uiPriority w:val="99"/>
    <w:semiHidden/>
    <w:unhideWhenUsed/>
    <w:rsid w:val="00E15A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A50"/>
    <w:rPr>
      <w:rFonts w:ascii="Tahoma" w:hAnsi="Tahoma" w:cs="Tahoma"/>
      <w:sz w:val="16"/>
      <w:szCs w:val="16"/>
    </w:rPr>
  </w:style>
  <w:style w:type="character" w:styleId="Textodelmarcadordeposicin">
    <w:name w:val="Placeholder Text"/>
    <w:basedOn w:val="Fuentedeprrafopredeter"/>
    <w:uiPriority w:val="99"/>
    <w:semiHidden/>
    <w:rsid w:val="00B75660"/>
    <w:rPr>
      <w:color w:val="808080"/>
    </w:rPr>
  </w:style>
  <w:style w:type="character" w:customStyle="1" w:styleId="Ttulo1Car">
    <w:name w:val="Título 1 Car"/>
    <w:basedOn w:val="Fuentedeprrafopredeter"/>
    <w:link w:val="Ttulo1"/>
    <w:uiPriority w:val="9"/>
    <w:rsid w:val="00CB6CEA"/>
    <w:rPr>
      <w:rFonts w:ascii="Arial" w:eastAsiaTheme="majorEastAsia" w:hAnsi="Arial" w:cstheme="majorBidi"/>
      <w:color w:val="000000" w:themeColor="text1"/>
      <w:sz w:val="24"/>
      <w:szCs w:val="32"/>
    </w:rPr>
  </w:style>
  <w:style w:type="character" w:customStyle="1" w:styleId="A1">
    <w:name w:val="A1"/>
    <w:uiPriority w:val="99"/>
    <w:rsid w:val="009A50D7"/>
    <w:rPr>
      <w:rFonts w:cs="Montserrat"/>
      <w:color w:val="000000"/>
      <w:sz w:val="18"/>
      <w:szCs w:val="18"/>
    </w:rPr>
  </w:style>
  <w:style w:type="table" w:styleId="Tablaconcuadrcula">
    <w:name w:val="Table Grid"/>
    <w:basedOn w:val="Tablanormal"/>
    <w:uiPriority w:val="59"/>
    <w:rsid w:val="005B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632643"/>
    <w:pPr>
      <w:autoSpaceDE w:val="0"/>
      <w:autoSpaceDN w:val="0"/>
      <w:adjustRightInd w:val="0"/>
      <w:spacing w:after="0" w:line="221" w:lineRule="atLeast"/>
    </w:pPr>
    <w:rPr>
      <w:rFonts w:ascii="Montserrat" w:hAnsi="Montserrat"/>
      <w:sz w:val="24"/>
      <w:szCs w:val="24"/>
      <w:lang w:val="es-BO"/>
    </w:rPr>
  </w:style>
  <w:style w:type="paragraph" w:customStyle="1" w:styleId="Pa22">
    <w:name w:val="Pa22"/>
    <w:basedOn w:val="Normal"/>
    <w:next w:val="Normal"/>
    <w:uiPriority w:val="99"/>
    <w:rsid w:val="00632643"/>
    <w:pPr>
      <w:autoSpaceDE w:val="0"/>
      <w:autoSpaceDN w:val="0"/>
      <w:adjustRightInd w:val="0"/>
      <w:spacing w:after="0" w:line="221" w:lineRule="atLeast"/>
    </w:pPr>
    <w:rPr>
      <w:rFonts w:ascii="Montserrat" w:hAnsi="Montserrat"/>
      <w:sz w:val="24"/>
      <w:szCs w:val="24"/>
      <w:lang w:val="es-BO"/>
    </w:rPr>
  </w:style>
  <w:style w:type="character" w:customStyle="1" w:styleId="A3">
    <w:name w:val="A3"/>
    <w:uiPriority w:val="99"/>
    <w:rsid w:val="00632643"/>
    <w:rPr>
      <w:rFonts w:cs="Montserrat"/>
      <w:color w:val="000000"/>
      <w:sz w:val="10"/>
      <w:szCs w:val="10"/>
    </w:rPr>
  </w:style>
  <w:style w:type="paragraph" w:customStyle="1" w:styleId="Pa21">
    <w:name w:val="Pa21"/>
    <w:basedOn w:val="Normal"/>
    <w:next w:val="Normal"/>
    <w:uiPriority w:val="99"/>
    <w:rsid w:val="00632643"/>
    <w:pPr>
      <w:autoSpaceDE w:val="0"/>
      <w:autoSpaceDN w:val="0"/>
      <w:adjustRightInd w:val="0"/>
      <w:spacing w:after="0" w:line="221" w:lineRule="atLeast"/>
    </w:pPr>
    <w:rPr>
      <w:rFonts w:ascii="Montserrat" w:hAnsi="Montserrat"/>
      <w:sz w:val="24"/>
      <w:szCs w:val="24"/>
      <w:lang w:val="es-BO"/>
    </w:rPr>
  </w:style>
  <w:style w:type="paragraph" w:customStyle="1" w:styleId="Pa23">
    <w:name w:val="Pa23"/>
    <w:basedOn w:val="Normal"/>
    <w:next w:val="Normal"/>
    <w:uiPriority w:val="99"/>
    <w:rsid w:val="00632643"/>
    <w:pPr>
      <w:autoSpaceDE w:val="0"/>
      <w:autoSpaceDN w:val="0"/>
      <w:adjustRightInd w:val="0"/>
      <w:spacing w:after="0" w:line="221" w:lineRule="atLeast"/>
    </w:pPr>
    <w:rPr>
      <w:rFonts w:ascii="Montserrat" w:hAnsi="Montserrat"/>
      <w:sz w:val="24"/>
      <w:szCs w:val="24"/>
      <w:lang w:val="es-BO"/>
    </w:rPr>
  </w:style>
  <w:style w:type="paragraph" w:styleId="TtulodeTDC">
    <w:name w:val="TOC Heading"/>
    <w:basedOn w:val="Ttulo1"/>
    <w:next w:val="Normal"/>
    <w:uiPriority w:val="39"/>
    <w:unhideWhenUsed/>
    <w:qFormat/>
    <w:rsid w:val="000A64FD"/>
    <w:pPr>
      <w:spacing w:line="259" w:lineRule="auto"/>
      <w:outlineLvl w:val="9"/>
    </w:pPr>
    <w:rPr>
      <w:rFonts w:asciiTheme="majorHAnsi" w:hAnsiTheme="majorHAnsi"/>
      <w:color w:val="365F91" w:themeColor="accent1" w:themeShade="BF"/>
      <w:sz w:val="32"/>
      <w:lang w:val="es-BO" w:eastAsia="es-BO"/>
    </w:rPr>
  </w:style>
  <w:style w:type="paragraph" w:styleId="TDC1">
    <w:name w:val="toc 1"/>
    <w:basedOn w:val="Normal"/>
    <w:next w:val="Normal"/>
    <w:autoRedefine/>
    <w:uiPriority w:val="39"/>
    <w:unhideWhenUsed/>
    <w:rsid w:val="001E1363"/>
    <w:pPr>
      <w:spacing w:after="100"/>
    </w:pPr>
  </w:style>
  <w:style w:type="character" w:customStyle="1" w:styleId="Ttulo2Car">
    <w:name w:val="Título 2 Car"/>
    <w:basedOn w:val="Fuentedeprrafopredeter"/>
    <w:link w:val="Ttulo2"/>
    <w:uiPriority w:val="9"/>
    <w:rsid w:val="00FF4774"/>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F4774"/>
    <w:rPr>
      <w:rFonts w:asciiTheme="majorHAnsi" w:eastAsiaTheme="majorEastAsia" w:hAnsiTheme="majorHAnsi" w:cstheme="majorBidi"/>
      <w:color w:val="243F60" w:themeColor="accent1" w:themeShade="7F"/>
      <w:sz w:val="24"/>
      <w:szCs w:val="24"/>
    </w:rPr>
  </w:style>
  <w:style w:type="paragraph" w:styleId="TDC2">
    <w:name w:val="toc 2"/>
    <w:basedOn w:val="Normal"/>
    <w:next w:val="Normal"/>
    <w:autoRedefine/>
    <w:uiPriority w:val="39"/>
    <w:unhideWhenUsed/>
    <w:rsid w:val="00A76B3E"/>
    <w:pPr>
      <w:spacing w:after="100"/>
      <w:ind w:left="220"/>
    </w:pPr>
  </w:style>
  <w:style w:type="paragraph" w:styleId="TDC3">
    <w:name w:val="toc 3"/>
    <w:basedOn w:val="Normal"/>
    <w:next w:val="Normal"/>
    <w:autoRedefine/>
    <w:uiPriority w:val="39"/>
    <w:unhideWhenUsed/>
    <w:rsid w:val="00A96E80"/>
    <w:pPr>
      <w:spacing w:after="100"/>
      <w:ind w:left="440"/>
    </w:pPr>
  </w:style>
  <w:style w:type="paragraph" w:customStyle="1" w:styleId="Pa26">
    <w:name w:val="Pa26"/>
    <w:basedOn w:val="Normal"/>
    <w:next w:val="Normal"/>
    <w:uiPriority w:val="99"/>
    <w:rsid w:val="002B4A0F"/>
    <w:pPr>
      <w:autoSpaceDE w:val="0"/>
      <w:autoSpaceDN w:val="0"/>
      <w:adjustRightInd w:val="0"/>
      <w:spacing w:after="0" w:line="221" w:lineRule="atLeast"/>
    </w:pPr>
    <w:rPr>
      <w:rFonts w:ascii="Montserrat" w:hAnsi="Montserrat"/>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4216">
      <w:bodyDiv w:val="1"/>
      <w:marLeft w:val="0"/>
      <w:marRight w:val="0"/>
      <w:marTop w:val="0"/>
      <w:marBottom w:val="0"/>
      <w:divBdr>
        <w:top w:val="none" w:sz="0" w:space="0" w:color="auto"/>
        <w:left w:val="none" w:sz="0" w:space="0" w:color="auto"/>
        <w:bottom w:val="none" w:sz="0" w:space="0" w:color="auto"/>
        <w:right w:val="none" w:sz="0" w:space="0" w:color="auto"/>
      </w:divBdr>
      <w:divsChild>
        <w:div w:id="190532657">
          <w:marLeft w:val="0"/>
          <w:marRight w:val="0"/>
          <w:marTop w:val="0"/>
          <w:marBottom w:val="0"/>
          <w:divBdr>
            <w:top w:val="single" w:sz="2" w:space="0" w:color="E3E3E3"/>
            <w:left w:val="single" w:sz="2" w:space="0" w:color="E3E3E3"/>
            <w:bottom w:val="single" w:sz="2" w:space="0" w:color="E3E3E3"/>
            <w:right w:val="single" w:sz="2" w:space="0" w:color="E3E3E3"/>
          </w:divBdr>
          <w:divsChild>
            <w:div w:id="1608586298">
              <w:marLeft w:val="0"/>
              <w:marRight w:val="0"/>
              <w:marTop w:val="0"/>
              <w:marBottom w:val="0"/>
              <w:divBdr>
                <w:top w:val="single" w:sz="2" w:space="0" w:color="E3E3E3"/>
                <w:left w:val="single" w:sz="2" w:space="0" w:color="E3E3E3"/>
                <w:bottom w:val="single" w:sz="2" w:space="0" w:color="E3E3E3"/>
                <w:right w:val="single" w:sz="2" w:space="0" w:color="E3E3E3"/>
              </w:divBdr>
              <w:divsChild>
                <w:div w:id="2140757832">
                  <w:marLeft w:val="0"/>
                  <w:marRight w:val="0"/>
                  <w:marTop w:val="0"/>
                  <w:marBottom w:val="0"/>
                  <w:divBdr>
                    <w:top w:val="single" w:sz="2" w:space="2" w:color="E3E3E3"/>
                    <w:left w:val="single" w:sz="2" w:space="0" w:color="E3E3E3"/>
                    <w:bottom w:val="single" w:sz="2" w:space="0" w:color="E3E3E3"/>
                    <w:right w:val="single" w:sz="2" w:space="0" w:color="E3E3E3"/>
                  </w:divBdr>
                  <w:divsChild>
                    <w:div w:id="1520196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7528789">
      <w:bodyDiv w:val="1"/>
      <w:marLeft w:val="0"/>
      <w:marRight w:val="0"/>
      <w:marTop w:val="0"/>
      <w:marBottom w:val="0"/>
      <w:divBdr>
        <w:top w:val="none" w:sz="0" w:space="0" w:color="auto"/>
        <w:left w:val="none" w:sz="0" w:space="0" w:color="auto"/>
        <w:bottom w:val="none" w:sz="0" w:space="0" w:color="auto"/>
        <w:right w:val="none" w:sz="0" w:space="0" w:color="auto"/>
      </w:divBdr>
      <w:divsChild>
        <w:div w:id="1300307094">
          <w:marLeft w:val="547"/>
          <w:marRight w:val="0"/>
          <w:marTop w:val="154"/>
          <w:marBottom w:val="0"/>
          <w:divBdr>
            <w:top w:val="none" w:sz="0" w:space="0" w:color="auto"/>
            <w:left w:val="none" w:sz="0" w:space="0" w:color="auto"/>
            <w:bottom w:val="none" w:sz="0" w:space="0" w:color="auto"/>
            <w:right w:val="none" w:sz="0" w:space="0" w:color="auto"/>
          </w:divBdr>
        </w:div>
        <w:div w:id="1204369206">
          <w:marLeft w:val="547"/>
          <w:marRight w:val="0"/>
          <w:marTop w:val="154"/>
          <w:marBottom w:val="0"/>
          <w:divBdr>
            <w:top w:val="none" w:sz="0" w:space="0" w:color="auto"/>
            <w:left w:val="none" w:sz="0" w:space="0" w:color="auto"/>
            <w:bottom w:val="none" w:sz="0" w:space="0" w:color="auto"/>
            <w:right w:val="none" w:sz="0" w:space="0" w:color="auto"/>
          </w:divBdr>
        </w:div>
      </w:divsChild>
    </w:div>
    <w:div w:id="507671938">
      <w:bodyDiv w:val="1"/>
      <w:marLeft w:val="0"/>
      <w:marRight w:val="0"/>
      <w:marTop w:val="0"/>
      <w:marBottom w:val="0"/>
      <w:divBdr>
        <w:top w:val="none" w:sz="0" w:space="0" w:color="auto"/>
        <w:left w:val="none" w:sz="0" w:space="0" w:color="auto"/>
        <w:bottom w:val="none" w:sz="0" w:space="0" w:color="auto"/>
        <w:right w:val="none" w:sz="0" w:space="0" w:color="auto"/>
      </w:divBdr>
    </w:div>
    <w:div w:id="519969771">
      <w:bodyDiv w:val="1"/>
      <w:marLeft w:val="0"/>
      <w:marRight w:val="0"/>
      <w:marTop w:val="0"/>
      <w:marBottom w:val="0"/>
      <w:divBdr>
        <w:top w:val="none" w:sz="0" w:space="0" w:color="auto"/>
        <w:left w:val="none" w:sz="0" w:space="0" w:color="auto"/>
        <w:bottom w:val="none" w:sz="0" w:space="0" w:color="auto"/>
        <w:right w:val="none" w:sz="0" w:space="0" w:color="auto"/>
      </w:divBdr>
      <w:divsChild>
        <w:div w:id="552885948">
          <w:marLeft w:val="0"/>
          <w:marRight w:val="0"/>
          <w:marTop w:val="0"/>
          <w:marBottom w:val="0"/>
          <w:divBdr>
            <w:top w:val="none" w:sz="0" w:space="0" w:color="auto"/>
            <w:left w:val="none" w:sz="0" w:space="0" w:color="auto"/>
            <w:bottom w:val="none" w:sz="0" w:space="0" w:color="auto"/>
            <w:right w:val="none" w:sz="0" w:space="0" w:color="auto"/>
          </w:divBdr>
        </w:div>
        <w:div w:id="1776249602">
          <w:marLeft w:val="0"/>
          <w:marRight w:val="0"/>
          <w:marTop w:val="0"/>
          <w:marBottom w:val="0"/>
          <w:divBdr>
            <w:top w:val="none" w:sz="0" w:space="0" w:color="auto"/>
            <w:left w:val="none" w:sz="0" w:space="0" w:color="auto"/>
            <w:bottom w:val="none" w:sz="0" w:space="0" w:color="auto"/>
            <w:right w:val="none" w:sz="0" w:space="0" w:color="auto"/>
          </w:divBdr>
        </w:div>
        <w:div w:id="1265765284">
          <w:marLeft w:val="0"/>
          <w:marRight w:val="0"/>
          <w:marTop w:val="0"/>
          <w:marBottom w:val="0"/>
          <w:divBdr>
            <w:top w:val="none" w:sz="0" w:space="0" w:color="auto"/>
            <w:left w:val="none" w:sz="0" w:space="0" w:color="auto"/>
            <w:bottom w:val="none" w:sz="0" w:space="0" w:color="auto"/>
            <w:right w:val="none" w:sz="0" w:space="0" w:color="auto"/>
          </w:divBdr>
        </w:div>
        <w:div w:id="624625022">
          <w:marLeft w:val="0"/>
          <w:marRight w:val="0"/>
          <w:marTop w:val="0"/>
          <w:marBottom w:val="0"/>
          <w:divBdr>
            <w:top w:val="none" w:sz="0" w:space="0" w:color="auto"/>
            <w:left w:val="none" w:sz="0" w:space="0" w:color="auto"/>
            <w:bottom w:val="none" w:sz="0" w:space="0" w:color="auto"/>
            <w:right w:val="none" w:sz="0" w:space="0" w:color="auto"/>
          </w:divBdr>
        </w:div>
        <w:div w:id="725031613">
          <w:marLeft w:val="0"/>
          <w:marRight w:val="0"/>
          <w:marTop w:val="0"/>
          <w:marBottom w:val="0"/>
          <w:divBdr>
            <w:top w:val="none" w:sz="0" w:space="0" w:color="auto"/>
            <w:left w:val="none" w:sz="0" w:space="0" w:color="auto"/>
            <w:bottom w:val="none" w:sz="0" w:space="0" w:color="auto"/>
            <w:right w:val="none" w:sz="0" w:space="0" w:color="auto"/>
          </w:divBdr>
        </w:div>
        <w:div w:id="1119765916">
          <w:marLeft w:val="0"/>
          <w:marRight w:val="0"/>
          <w:marTop w:val="0"/>
          <w:marBottom w:val="0"/>
          <w:divBdr>
            <w:top w:val="none" w:sz="0" w:space="0" w:color="auto"/>
            <w:left w:val="none" w:sz="0" w:space="0" w:color="auto"/>
            <w:bottom w:val="none" w:sz="0" w:space="0" w:color="auto"/>
            <w:right w:val="none" w:sz="0" w:space="0" w:color="auto"/>
          </w:divBdr>
        </w:div>
        <w:div w:id="33622425">
          <w:marLeft w:val="0"/>
          <w:marRight w:val="0"/>
          <w:marTop w:val="0"/>
          <w:marBottom w:val="0"/>
          <w:divBdr>
            <w:top w:val="none" w:sz="0" w:space="0" w:color="auto"/>
            <w:left w:val="none" w:sz="0" w:space="0" w:color="auto"/>
            <w:bottom w:val="none" w:sz="0" w:space="0" w:color="auto"/>
            <w:right w:val="none" w:sz="0" w:space="0" w:color="auto"/>
          </w:divBdr>
        </w:div>
        <w:div w:id="968361518">
          <w:marLeft w:val="0"/>
          <w:marRight w:val="0"/>
          <w:marTop w:val="0"/>
          <w:marBottom w:val="0"/>
          <w:divBdr>
            <w:top w:val="none" w:sz="0" w:space="0" w:color="auto"/>
            <w:left w:val="none" w:sz="0" w:space="0" w:color="auto"/>
            <w:bottom w:val="none" w:sz="0" w:space="0" w:color="auto"/>
            <w:right w:val="none" w:sz="0" w:space="0" w:color="auto"/>
          </w:divBdr>
        </w:div>
        <w:div w:id="358699307">
          <w:marLeft w:val="0"/>
          <w:marRight w:val="0"/>
          <w:marTop w:val="0"/>
          <w:marBottom w:val="0"/>
          <w:divBdr>
            <w:top w:val="none" w:sz="0" w:space="0" w:color="auto"/>
            <w:left w:val="none" w:sz="0" w:space="0" w:color="auto"/>
            <w:bottom w:val="none" w:sz="0" w:space="0" w:color="auto"/>
            <w:right w:val="none" w:sz="0" w:space="0" w:color="auto"/>
          </w:divBdr>
        </w:div>
        <w:div w:id="49039526">
          <w:marLeft w:val="0"/>
          <w:marRight w:val="0"/>
          <w:marTop w:val="0"/>
          <w:marBottom w:val="0"/>
          <w:divBdr>
            <w:top w:val="none" w:sz="0" w:space="0" w:color="auto"/>
            <w:left w:val="none" w:sz="0" w:space="0" w:color="auto"/>
            <w:bottom w:val="none" w:sz="0" w:space="0" w:color="auto"/>
            <w:right w:val="none" w:sz="0" w:space="0" w:color="auto"/>
          </w:divBdr>
        </w:div>
        <w:div w:id="414474843">
          <w:marLeft w:val="0"/>
          <w:marRight w:val="0"/>
          <w:marTop w:val="0"/>
          <w:marBottom w:val="0"/>
          <w:divBdr>
            <w:top w:val="none" w:sz="0" w:space="0" w:color="auto"/>
            <w:left w:val="none" w:sz="0" w:space="0" w:color="auto"/>
            <w:bottom w:val="none" w:sz="0" w:space="0" w:color="auto"/>
            <w:right w:val="none" w:sz="0" w:space="0" w:color="auto"/>
          </w:divBdr>
        </w:div>
        <w:div w:id="1803841112">
          <w:marLeft w:val="0"/>
          <w:marRight w:val="0"/>
          <w:marTop w:val="0"/>
          <w:marBottom w:val="0"/>
          <w:divBdr>
            <w:top w:val="none" w:sz="0" w:space="0" w:color="auto"/>
            <w:left w:val="none" w:sz="0" w:space="0" w:color="auto"/>
            <w:bottom w:val="none" w:sz="0" w:space="0" w:color="auto"/>
            <w:right w:val="none" w:sz="0" w:space="0" w:color="auto"/>
          </w:divBdr>
        </w:div>
        <w:div w:id="1572277238">
          <w:marLeft w:val="0"/>
          <w:marRight w:val="0"/>
          <w:marTop w:val="0"/>
          <w:marBottom w:val="0"/>
          <w:divBdr>
            <w:top w:val="none" w:sz="0" w:space="0" w:color="auto"/>
            <w:left w:val="none" w:sz="0" w:space="0" w:color="auto"/>
            <w:bottom w:val="none" w:sz="0" w:space="0" w:color="auto"/>
            <w:right w:val="none" w:sz="0" w:space="0" w:color="auto"/>
          </w:divBdr>
        </w:div>
        <w:div w:id="1538665539">
          <w:marLeft w:val="0"/>
          <w:marRight w:val="0"/>
          <w:marTop w:val="0"/>
          <w:marBottom w:val="0"/>
          <w:divBdr>
            <w:top w:val="none" w:sz="0" w:space="0" w:color="auto"/>
            <w:left w:val="none" w:sz="0" w:space="0" w:color="auto"/>
            <w:bottom w:val="none" w:sz="0" w:space="0" w:color="auto"/>
            <w:right w:val="none" w:sz="0" w:space="0" w:color="auto"/>
          </w:divBdr>
        </w:div>
        <w:div w:id="572394410">
          <w:marLeft w:val="0"/>
          <w:marRight w:val="0"/>
          <w:marTop w:val="0"/>
          <w:marBottom w:val="0"/>
          <w:divBdr>
            <w:top w:val="none" w:sz="0" w:space="0" w:color="auto"/>
            <w:left w:val="none" w:sz="0" w:space="0" w:color="auto"/>
            <w:bottom w:val="none" w:sz="0" w:space="0" w:color="auto"/>
            <w:right w:val="none" w:sz="0" w:space="0" w:color="auto"/>
          </w:divBdr>
        </w:div>
        <w:div w:id="258802188">
          <w:marLeft w:val="0"/>
          <w:marRight w:val="0"/>
          <w:marTop w:val="0"/>
          <w:marBottom w:val="0"/>
          <w:divBdr>
            <w:top w:val="none" w:sz="0" w:space="0" w:color="auto"/>
            <w:left w:val="none" w:sz="0" w:space="0" w:color="auto"/>
            <w:bottom w:val="none" w:sz="0" w:space="0" w:color="auto"/>
            <w:right w:val="none" w:sz="0" w:space="0" w:color="auto"/>
          </w:divBdr>
        </w:div>
      </w:divsChild>
    </w:div>
    <w:div w:id="586577165">
      <w:bodyDiv w:val="1"/>
      <w:marLeft w:val="0"/>
      <w:marRight w:val="0"/>
      <w:marTop w:val="0"/>
      <w:marBottom w:val="0"/>
      <w:divBdr>
        <w:top w:val="none" w:sz="0" w:space="0" w:color="auto"/>
        <w:left w:val="none" w:sz="0" w:space="0" w:color="auto"/>
        <w:bottom w:val="none" w:sz="0" w:space="0" w:color="auto"/>
        <w:right w:val="none" w:sz="0" w:space="0" w:color="auto"/>
      </w:divBdr>
      <w:divsChild>
        <w:div w:id="566306417">
          <w:marLeft w:val="0"/>
          <w:marRight w:val="0"/>
          <w:marTop w:val="0"/>
          <w:marBottom w:val="0"/>
          <w:divBdr>
            <w:top w:val="none" w:sz="0" w:space="0" w:color="auto"/>
            <w:left w:val="none" w:sz="0" w:space="0" w:color="auto"/>
            <w:bottom w:val="none" w:sz="0" w:space="0" w:color="auto"/>
            <w:right w:val="none" w:sz="0" w:space="0" w:color="auto"/>
          </w:divBdr>
        </w:div>
        <w:div w:id="1136992167">
          <w:marLeft w:val="0"/>
          <w:marRight w:val="0"/>
          <w:marTop w:val="0"/>
          <w:marBottom w:val="0"/>
          <w:divBdr>
            <w:top w:val="none" w:sz="0" w:space="0" w:color="auto"/>
            <w:left w:val="none" w:sz="0" w:space="0" w:color="auto"/>
            <w:bottom w:val="none" w:sz="0" w:space="0" w:color="auto"/>
            <w:right w:val="none" w:sz="0" w:space="0" w:color="auto"/>
          </w:divBdr>
        </w:div>
        <w:div w:id="1604337201">
          <w:marLeft w:val="0"/>
          <w:marRight w:val="0"/>
          <w:marTop w:val="0"/>
          <w:marBottom w:val="0"/>
          <w:divBdr>
            <w:top w:val="none" w:sz="0" w:space="0" w:color="auto"/>
            <w:left w:val="none" w:sz="0" w:space="0" w:color="auto"/>
            <w:bottom w:val="none" w:sz="0" w:space="0" w:color="auto"/>
            <w:right w:val="none" w:sz="0" w:space="0" w:color="auto"/>
          </w:divBdr>
        </w:div>
        <w:div w:id="1770350972">
          <w:marLeft w:val="0"/>
          <w:marRight w:val="0"/>
          <w:marTop w:val="0"/>
          <w:marBottom w:val="0"/>
          <w:divBdr>
            <w:top w:val="none" w:sz="0" w:space="0" w:color="auto"/>
            <w:left w:val="none" w:sz="0" w:space="0" w:color="auto"/>
            <w:bottom w:val="none" w:sz="0" w:space="0" w:color="auto"/>
            <w:right w:val="none" w:sz="0" w:space="0" w:color="auto"/>
          </w:divBdr>
        </w:div>
        <w:div w:id="1578710189">
          <w:marLeft w:val="0"/>
          <w:marRight w:val="0"/>
          <w:marTop w:val="0"/>
          <w:marBottom w:val="0"/>
          <w:divBdr>
            <w:top w:val="none" w:sz="0" w:space="0" w:color="auto"/>
            <w:left w:val="none" w:sz="0" w:space="0" w:color="auto"/>
            <w:bottom w:val="none" w:sz="0" w:space="0" w:color="auto"/>
            <w:right w:val="none" w:sz="0" w:space="0" w:color="auto"/>
          </w:divBdr>
        </w:div>
        <w:div w:id="1846048003">
          <w:marLeft w:val="0"/>
          <w:marRight w:val="0"/>
          <w:marTop w:val="0"/>
          <w:marBottom w:val="0"/>
          <w:divBdr>
            <w:top w:val="none" w:sz="0" w:space="0" w:color="auto"/>
            <w:left w:val="none" w:sz="0" w:space="0" w:color="auto"/>
            <w:bottom w:val="none" w:sz="0" w:space="0" w:color="auto"/>
            <w:right w:val="none" w:sz="0" w:space="0" w:color="auto"/>
          </w:divBdr>
        </w:div>
        <w:div w:id="422846659">
          <w:marLeft w:val="0"/>
          <w:marRight w:val="0"/>
          <w:marTop w:val="0"/>
          <w:marBottom w:val="0"/>
          <w:divBdr>
            <w:top w:val="none" w:sz="0" w:space="0" w:color="auto"/>
            <w:left w:val="none" w:sz="0" w:space="0" w:color="auto"/>
            <w:bottom w:val="none" w:sz="0" w:space="0" w:color="auto"/>
            <w:right w:val="none" w:sz="0" w:space="0" w:color="auto"/>
          </w:divBdr>
        </w:div>
        <w:div w:id="1781876321">
          <w:marLeft w:val="0"/>
          <w:marRight w:val="0"/>
          <w:marTop w:val="0"/>
          <w:marBottom w:val="0"/>
          <w:divBdr>
            <w:top w:val="none" w:sz="0" w:space="0" w:color="auto"/>
            <w:left w:val="none" w:sz="0" w:space="0" w:color="auto"/>
            <w:bottom w:val="none" w:sz="0" w:space="0" w:color="auto"/>
            <w:right w:val="none" w:sz="0" w:space="0" w:color="auto"/>
          </w:divBdr>
        </w:div>
        <w:div w:id="279454356">
          <w:marLeft w:val="0"/>
          <w:marRight w:val="0"/>
          <w:marTop w:val="0"/>
          <w:marBottom w:val="0"/>
          <w:divBdr>
            <w:top w:val="none" w:sz="0" w:space="0" w:color="auto"/>
            <w:left w:val="none" w:sz="0" w:space="0" w:color="auto"/>
            <w:bottom w:val="none" w:sz="0" w:space="0" w:color="auto"/>
            <w:right w:val="none" w:sz="0" w:space="0" w:color="auto"/>
          </w:divBdr>
        </w:div>
        <w:div w:id="250552052">
          <w:marLeft w:val="0"/>
          <w:marRight w:val="0"/>
          <w:marTop w:val="0"/>
          <w:marBottom w:val="0"/>
          <w:divBdr>
            <w:top w:val="none" w:sz="0" w:space="0" w:color="auto"/>
            <w:left w:val="none" w:sz="0" w:space="0" w:color="auto"/>
            <w:bottom w:val="none" w:sz="0" w:space="0" w:color="auto"/>
            <w:right w:val="none" w:sz="0" w:space="0" w:color="auto"/>
          </w:divBdr>
        </w:div>
        <w:div w:id="1958872454">
          <w:marLeft w:val="0"/>
          <w:marRight w:val="0"/>
          <w:marTop w:val="0"/>
          <w:marBottom w:val="0"/>
          <w:divBdr>
            <w:top w:val="none" w:sz="0" w:space="0" w:color="auto"/>
            <w:left w:val="none" w:sz="0" w:space="0" w:color="auto"/>
            <w:bottom w:val="none" w:sz="0" w:space="0" w:color="auto"/>
            <w:right w:val="none" w:sz="0" w:space="0" w:color="auto"/>
          </w:divBdr>
        </w:div>
        <w:div w:id="1577857497">
          <w:marLeft w:val="0"/>
          <w:marRight w:val="0"/>
          <w:marTop w:val="0"/>
          <w:marBottom w:val="0"/>
          <w:divBdr>
            <w:top w:val="none" w:sz="0" w:space="0" w:color="auto"/>
            <w:left w:val="none" w:sz="0" w:space="0" w:color="auto"/>
            <w:bottom w:val="none" w:sz="0" w:space="0" w:color="auto"/>
            <w:right w:val="none" w:sz="0" w:space="0" w:color="auto"/>
          </w:divBdr>
        </w:div>
        <w:div w:id="1882009591">
          <w:marLeft w:val="0"/>
          <w:marRight w:val="0"/>
          <w:marTop w:val="0"/>
          <w:marBottom w:val="0"/>
          <w:divBdr>
            <w:top w:val="none" w:sz="0" w:space="0" w:color="auto"/>
            <w:left w:val="none" w:sz="0" w:space="0" w:color="auto"/>
            <w:bottom w:val="none" w:sz="0" w:space="0" w:color="auto"/>
            <w:right w:val="none" w:sz="0" w:space="0" w:color="auto"/>
          </w:divBdr>
        </w:div>
      </w:divsChild>
    </w:div>
    <w:div w:id="916208492">
      <w:bodyDiv w:val="1"/>
      <w:marLeft w:val="0"/>
      <w:marRight w:val="0"/>
      <w:marTop w:val="0"/>
      <w:marBottom w:val="0"/>
      <w:divBdr>
        <w:top w:val="none" w:sz="0" w:space="0" w:color="auto"/>
        <w:left w:val="none" w:sz="0" w:space="0" w:color="auto"/>
        <w:bottom w:val="none" w:sz="0" w:space="0" w:color="auto"/>
        <w:right w:val="none" w:sz="0" w:space="0" w:color="auto"/>
      </w:divBdr>
      <w:divsChild>
        <w:div w:id="619187552">
          <w:marLeft w:val="0"/>
          <w:marRight w:val="0"/>
          <w:marTop w:val="0"/>
          <w:marBottom w:val="0"/>
          <w:divBdr>
            <w:top w:val="none" w:sz="0" w:space="0" w:color="auto"/>
            <w:left w:val="none" w:sz="0" w:space="0" w:color="auto"/>
            <w:bottom w:val="none" w:sz="0" w:space="0" w:color="auto"/>
            <w:right w:val="none" w:sz="0" w:space="0" w:color="auto"/>
          </w:divBdr>
        </w:div>
        <w:div w:id="959149390">
          <w:marLeft w:val="0"/>
          <w:marRight w:val="0"/>
          <w:marTop w:val="0"/>
          <w:marBottom w:val="0"/>
          <w:divBdr>
            <w:top w:val="none" w:sz="0" w:space="0" w:color="auto"/>
            <w:left w:val="none" w:sz="0" w:space="0" w:color="auto"/>
            <w:bottom w:val="none" w:sz="0" w:space="0" w:color="auto"/>
            <w:right w:val="none" w:sz="0" w:space="0" w:color="auto"/>
          </w:divBdr>
        </w:div>
        <w:div w:id="1607155056">
          <w:marLeft w:val="0"/>
          <w:marRight w:val="0"/>
          <w:marTop w:val="0"/>
          <w:marBottom w:val="0"/>
          <w:divBdr>
            <w:top w:val="none" w:sz="0" w:space="0" w:color="auto"/>
            <w:left w:val="none" w:sz="0" w:space="0" w:color="auto"/>
            <w:bottom w:val="none" w:sz="0" w:space="0" w:color="auto"/>
            <w:right w:val="none" w:sz="0" w:space="0" w:color="auto"/>
          </w:divBdr>
        </w:div>
        <w:div w:id="323356070">
          <w:marLeft w:val="0"/>
          <w:marRight w:val="0"/>
          <w:marTop w:val="0"/>
          <w:marBottom w:val="0"/>
          <w:divBdr>
            <w:top w:val="none" w:sz="0" w:space="0" w:color="auto"/>
            <w:left w:val="none" w:sz="0" w:space="0" w:color="auto"/>
            <w:bottom w:val="none" w:sz="0" w:space="0" w:color="auto"/>
            <w:right w:val="none" w:sz="0" w:space="0" w:color="auto"/>
          </w:divBdr>
        </w:div>
        <w:div w:id="1197499731">
          <w:marLeft w:val="0"/>
          <w:marRight w:val="0"/>
          <w:marTop w:val="0"/>
          <w:marBottom w:val="0"/>
          <w:divBdr>
            <w:top w:val="none" w:sz="0" w:space="0" w:color="auto"/>
            <w:left w:val="none" w:sz="0" w:space="0" w:color="auto"/>
            <w:bottom w:val="none" w:sz="0" w:space="0" w:color="auto"/>
            <w:right w:val="none" w:sz="0" w:space="0" w:color="auto"/>
          </w:divBdr>
        </w:div>
      </w:divsChild>
    </w:div>
    <w:div w:id="960456735">
      <w:bodyDiv w:val="1"/>
      <w:marLeft w:val="0"/>
      <w:marRight w:val="0"/>
      <w:marTop w:val="0"/>
      <w:marBottom w:val="0"/>
      <w:divBdr>
        <w:top w:val="none" w:sz="0" w:space="0" w:color="auto"/>
        <w:left w:val="none" w:sz="0" w:space="0" w:color="auto"/>
        <w:bottom w:val="none" w:sz="0" w:space="0" w:color="auto"/>
        <w:right w:val="none" w:sz="0" w:space="0" w:color="auto"/>
      </w:divBdr>
      <w:divsChild>
        <w:div w:id="92676111">
          <w:marLeft w:val="0"/>
          <w:marRight w:val="0"/>
          <w:marTop w:val="0"/>
          <w:marBottom w:val="0"/>
          <w:divBdr>
            <w:top w:val="none" w:sz="0" w:space="0" w:color="auto"/>
            <w:left w:val="none" w:sz="0" w:space="0" w:color="auto"/>
            <w:bottom w:val="none" w:sz="0" w:space="0" w:color="auto"/>
            <w:right w:val="none" w:sz="0" w:space="0" w:color="auto"/>
          </w:divBdr>
        </w:div>
        <w:div w:id="1843163633">
          <w:marLeft w:val="0"/>
          <w:marRight w:val="0"/>
          <w:marTop w:val="0"/>
          <w:marBottom w:val="0"/>
          <w:divBdr>
            <w:top w:val="none" w:sz="0" w:space="0" w:color="auto"/>
            <w:left w:val="none" w:sz="0" w:space="0" w:color="auto"/>
            <w:bottom w:val="none" w:sz="0" w:space="0" w:color="auto"/>
            <w:right w:val="none" w:sz="0" w:space="0" w:color="auto"/>
          </w:divBdr>
        </w:div>
        <w:div w:id="1190684871">
          <w:marLeft w:val="0"/>
          <w:marRight w:val="0"/>
          <w:marTop w:val="0"/>
          <w:marBottom w:val="0"/>
          <w:divBdr>
            <w:top w:val="none" w:sz="0" w:space="0" w:color="auto"/>
            <w:left w:val="none" w:sz="0" w:space="0" w:color="auto"/>
            <w:bottom w:val="none" w:sz="0" w:space="0" w:color="auto"/>
            <w:right w:val="none" w:sz="0" w:space="0" w:color="auto"/>
          </w:divBdr>
        </w:div>
      </w:divsChild>
    </w:div>
    <w:div w:id="1142036727">
      <w:bodyDiv w:val="1"/>
      <w:marLeft w:val="0"/>
      <w:marRight w:val="0"/>
      <w:marTop w:val="0"/>
      <w:marBottom w:val="0"/>
      <w:divBdr>
        <w:top w:val="none" w:sz="0" w:space="0" w:color="auto"/>
        <w:left w:val="none" w:sz="0" w:space="0" w:color="auto"/>
        <w:bottom w:val="none" w:sz="0" w:space="0" w:color="auto"/>
        <w:right w:val="none" w:sz="0" w:space="0" w:color="auto"/>
      </w:divBdr>
      <w:divsChild>
        <w:div w:id="651251699">
          <w:marLeft w:val="0"/>
          <w:marRight w:val="0"/>
          <w:marTop w:val="0"/>
          <w:marBottom w:val="0"/>
          <w:divBdr>
            <w:top w:val="none" w:sz="0" w:space="0" w:color="auto"/>
            <w:left w:val="none" w:sz="0" w:space="0" w:color="auto"/>
            <w:bottom w:val="none" w:sz="0" w:space="0" w:color="auto"/>
            <w:right w:val="none" w:sz="0" w:space="0" w:color="auto"/>
          </w:divBdr>
        </w:div>
        <w:div w:id="994990945">
          <w:marLeft w:val="0"/>
          <w:marRight w:val="0"/>
          <w:marTop w:val="0"/>
          <w:marBottom w:val="0"/>
          <w:divBdr>
            <w:top w:val="none" w:sz="0" w:space="0" w:color="auto"/>
            <w:left w:val="none" w:sz="0" w:space="0" w:color="auto"/>
            <w:bottom w:val="none" w:sz="0" w:space="0" w:color="auto"/>
            <w:right w:val="none" w:sz="0" w:space="0" w:color="auto"/>
          </w:divBdr>
        </w:div>
        <w:div w:id="728579602">
          <w:marLeft w:val="0"/>
          <w:marRight w:val="0"/>
          <w:marTop w:val="0"/>
          <w:marBottom w:val="0"/>
          <w:divBdr>
            <w:top w:val="none" w:sz="0" w:space="0" w:color="auto"/>
            <w:left w:val="none" w:sz="0" w:space="0" w:color="auto"/>
            <w:bottom w:val="none" w:sz="0" w:space="0" w:color="auto"/>
            <w:right w:val="none" w:sz="0" w:space="0" w:color="auto"/>
          </w:divBdr>
        </w:div>
        <w:div w:id="1130711304">
          <w:marLeft w:val="0"/>
          <w:marRight w:val="0"/>
          <w:marTop w:val="0"/>
          <w:marBottom w:val="0"/>
          <w:divBdr>
            <w:top w:val="none" w:sz="0" w:space="0" w:color="auto"/>
            <w:left w:val="none" w:sz="0" w:space="0" w:color="auto"/>
            <w:bottom w:val="none" w:sz="0" w:space="0" w:color="auto"/>
            <w:right w:val="none" w:sz="0" w:space="0" w:color="auto"/>
          </w:divBdr>
        </w:div>
      </w:divsChild>
    </w:div>
    <w:div w:id="1154763927">
      <w:bodyDiv w:val="1"/>
      <w:marLeft w:val="0"/>
      <w:marRight w:val="0"/>
      <w:marTop w:val="0"/>
      <w:marBottom w:val="0"/>
      <w:divBdr>
        <w:top w:val="none" w:sz="0" w:space="0" w:color="auto"/>
        <w:left w:val="none" w:sz="0" w:space="0" w:color="auto"/>
        <w:bottom w:val="none" w:sz="0" w:space="0" w:color="auto"/>
        <w:right w:val="none" w:sz="0" w:space="0" w:color="auto"/>
      </w:divBdr>
      <w:divsChild>
        <w:div w:id="1290742043">
          <w:marLeft w:val="0"/>
          <w:marRight w:val="0"/>
          <w:marTop w:val="0"/>
          <w:marBottom w:val="0"/>
          <w:divBdr>
            <w:top w:val="none" w:sz="0" w:space="0" w:color="auto"/>
            <w:left w:val="none" w:sz="0" w:space="0" w:color="auto"/>
            <w:bottom w:val="none" w:sz="0" w:space="0" w:color="auto"/>
            <w:right w:val="none" w:sz="0" w:space="0" w:color="auto"/>
          </w:divBdr>
        </w:div>
        <w:div w:id="252007607">
          <w:marLeft w:val="0"/>
          <w:marRight w:val="0"/>
          <w:marTop w:val="0"/>
          <w:marBottom w:val="0"/>
          <w:divBdr>
            <w:top w:val="none" w:sz="0" w:space="0" w:color="auto"/>
            <w:left w:val="none" w:sz="0" w:space="0" w:color="auto"/>
            <w:bottom w:val="none" w:sz="0" w:space="0" w:color="auto"/>
            <w:right w:val="none" w:sz="0" w:space="0" w:color="auto"/>
          </w:divBdr>
        </w:div>
        <w:div w:id="418409076">
          <w:marLeft w:val="0"/>
          <w:marRight w:val="0"/>
          <w:marTop w:val="0"/>
          <w:marBottom w:val="0"/>
          <w:divBdr>
            <w:top w:val="none" w:sz="0" w:space="0" w:color="auto"/>
            <w:left w:val="none" w:sz="0" w:space="0" w:color="auto"/>
            <w:bottom w:val="none" w:sz="0" w:space="0" w:color="auto"/>
            <w:right w:val="none" w:sz="0" w:space="0" w:color="auto"/>
          </w:divBdr>
        </w:div>
        <w:div w:id="419253511">
          <w:marLeft w:val="0"/>
          <w:marRight w:val="0"/>
          <w:marTop w:val="0"/>
          <w:marBottom w:val="0"/>
          <w:divBdr>
            <w:top w:val="none" w:sz="0" w:space="0" w:color="auto"/>
            <w:left w:val="none" w:sz="0" w:space="0" w:color="auto"/>
            <w:bottom w:val="none" w:sz="0" w:space="0" w:color="auto"/>
            <w:right w:val="none" w:sz="0" w:space="0" w:color="auto"/>
          </w:divBdr>
        </w:div>
        <w:div w:id="734669123">
          <w:marLeft w:val="0"/>
          <w:marRight w:val="0"/>
          <w:marTop w:val="0"/>
          <w:marBottom w:val="0"/>
          <w:divBdr>
            <w:top w:val="none" w:sz="0" w:space="0" w:color="auto"/>
            <w:left w:val="none" w:sz="0" w:space="0" w:color="auto"/>
            <w:bottom w:val="none" w:sz="0" w:space="0" w:color="auto"/>
            <w:right w:val="none" w:sz="0" w:space="0" w:color="auto"/>
          </w:divBdr>
        </w:div>
        <w:div w:id="2098742081">
          <w:marLeft w:val="0"/>
          <w:marRight w:val="0"/>
          <w:marTop w:val="0"/>
          <w:marBottom w:val="0"/>
          <w:divBdr>
            <w:top w:val="none" w:sz="0" w:space="0" w:color="auto"/>
            <w:left w:val="none" w:sz="0" w:space="0" w:color="auto"/>
            <w:bottom w:val="none" w:sz="0" w:space="0" w:color="auto"/>
            <w:right w:val="none" w:sz="0" w:space="0" w:color="auto"/>
          </w:divBdr>
        </w:div>
        <w:div w:id="506554353">
          <w:marLeft w:val="0"/>
          <w:marRight w:val="0"/>
          <w:marTop w:val="0"/>
          <w:marBottom w:val="0"/>
          <w:divBdr>
            <w:top w:val="none" w:sz="0" w:space="0" w:color="auto"/>
            <w:left w:val="none" w:sz="0" w:space="0" w:color="auto"/>
            <w:bottom w:val="none" w:sz="0" w:space="0" w:color="auto"/>
            <w:right w:val="none" w:sz="0" w:space="0" w:color="auto"/>
          </w:divBdr>
        </w:div>
        <w:div w:id="797382249">
          <w:marLeft w:val="0"/>
          <w:marRight w:val="0"/>
          <w:marTop w:val="0"/>
          <w:marBottom w:val="0"/>
          <w:divBdr>
            <w:top w:val="none" w:sz="0" w:space="0" w:color="auto"/>
            <w:left w:val="none" w:sz="0" w:space="0" w:color="auto"/>
            <w:bottom w:val="none" w:sz="0" w:space="0" w:color="auto"/>
            <w:right w:val="none" w:sz="0" w:space="0" w:color="auto"/>
          </w:divBdr>
        </w:div>
        <w:div w:id="1339425924">
          <w:marLeft w:val="0"/>
          <w:marRight w:val="0"/>
          <w:marTop w:val="0"/>
          <w:marBottom w:val="0"/>
          <w:divBdr>
            <w:top w:val="none" w:sz="0" w:space="0" w:color="auto"/>
            <w:left w:val="none" w:sz="0" w:space="0" w:color="auto"/>
            <w:bottom w:val="none" w:sz="0" w:space="0" w:color="auto"/>
            <w:right w:val="none" w:sz="0" w:space="0" w:color="auto"/>
          </w:divBdr>
        </w:div>
      </w:divsChild>
    </w:div>
    <w:div w:id="1253972953">
      <w:bodyDiv w:val="1"/>
      <w:marLeft w:val="0"/>
      <w:marRight w:val="0"/>
      <w:marTop w:val="0"/>
      <w:marBottom w:val="0"/>
      <w:divBdr>
        <w:top w:val="none" w:sz="0" w:space="0" w:color="auto"/>
        <w:left w:val="none" w:sz="0" w:space="0" w:color="auto"/>
        <w:bottom w:val="none" w:sz="0" w:space="0" w:color="auto"/>
        <w:right w:val="none" w:sz="0" w:space="0" w:color="auto"/>
      </w:divBdr>
    </w:div>
    <w:div w:id="1746344516">
      <w:bodyDiv w:val="1"/>
      <w:marLeft w:val="0"/>
      <w:marRight w:val="0"/>
      <w:marTop w:val="0"/>
      <w:marBottom w:val="0"/>
      <w:divBdr>
        <w:top w:val="none" w:sz="0" w:space="0" w:color="auto"/>
        <w:left w:val="none" w:sz="0" w:space="0" w:color="auto"/>
        <w:bottom w:val="none" w:sz="0" w:space="0" w:color="auto"/>
        <w:right w:val="none" w:sz="0" w:space="0" w:color="auto"/>
      </w:divBdr>
    </w:div>
    <w:div w:id="1983384598">
      <w:bodyDiv w:val="1"/>
      <w:marLeft w:val="0"/>
      <w:marRight w:val="0"/>
      <w:marTop w:val="0"/>
      <w:marBottom w:val="0"/>
      <w:divBdr>
        <w:top w:val="none" w:sz="0" w:space="0" w:color="auto"/>
        <w:left w:val="none" w:sz="0" w:space="0" w:color="auto"/>
        <w:bottom w:val="none" w:sz="0" w:space="0" w:color="auto"/>
        <w:right w:val="none" w:sz="0" w:space="0" w:color="auto"/>
      </w:divBdr>
      <w:divsChild>
        <w:div w:id="2112168226">
          <w:marLeft w:val="0"/>
          <w:marRight w:val="0"/>
          <w:marTop w:val="0"/>
          <w:marBottom w:val="0"/>
          <w:divBdr>
            <w:top w:val="none" w:sz="0" w:space="0" w:color="auto"/>
            <w:left w:val="none" w:sz="0" w:space="0" w:color="auto"/>
            <w:bottom w:val="none" w:sz="0" w:space="0" w:color="auto"/>
            <w:right w:val="none" w:sz="0" w:space="0" w:color="auto"/>
          </w:divBdr>
        </w:div>
        <w:div w:id="643465156">
          <w:marLeft w:val="0"/>
          <w:marRight w:val="0"/>
          <w:marTop w:val="0"/>
          <w:marBottom w:val="0"/>
          <w:divBdr>
            <w:top w:val="none" w:sz="0" w:space="0" w:color="auto"/>
            <w:left w:val="none" w:sz="0" w:space="0" w:color="auto"/>
            <w:bottom w:val="none" w:sz="0" w:space="0" w:color="auto"/>
            <w:right w:val="none" w:sz="0" w:space="0" w:color="auto"/>
          </w:divBdr>
        </w:div>
        <w:div w:id="605428407">
          <w:marLeft w:val="0"/>
          <w:marRight w:val="0"/>
          <w:marTop w:val="0"/>
          <w:marBottom w:val="0"/>
          <w:divBdr>
            <w:top w:val="none" w:sz="0" w:space="0" w:color="auto"/>
            <w:left w:val="none" w:sz="0" w:space="0" w:color="auto"/>
            <w:bottom w:val="none" w:sz="0" w:space="0" w:color="auto"/>
            <w:right w:val="none" w:sz="0" w:space="0" w:color="auto"/>
          </w:divBdr>
        </w:div>
        <w:div w:id="1988972311">
          <w:marLeft w:val="0"/>
          <w:marRight w:val="0"/>
          <w:marTop w:val="0"/>
          <w:marBottom w:val="0"/>
          <w:divBdr>
            <w:top w:val="none" w:sz="0" w:space="0" w:color="auto"/>
            <w:left w:val="none" w:sz="0" w:space="0" w:color="auto"/>
            <w:bottom w:val="none" w:sz="0" w:space="0" w:color="auto"/>
            <w:right w:val="none" w:sz="0" w:space="0" w:color="auto"/>
          </w:divBdr>
        </w:div>
        <w:div w:id="949312411">
          <w:marLeft w:val="0"/>
          <w:marRight w:val="0"/>
          <w:marTop w:val="0"/>
          <w:marBottom w:val="0"/>
          <w:divBdr>
            <w:top w:val="none" w:sz="0" w:space="0" w:color="auto"/>
            <w:left w:val="none" w:sz="0" w:space="0" w:color="auto"/>
            <w:bottom w:val="none" w:sz="0" w:space="0" w:color="auto"/>
            <w:right w:val="none" w:sz="0" w:space="0" w:color="auto"/>
          </w:divBdr>
        </w:div>
        <w:div w:id="1756123740">
          <w:marLeft w:val="0"/>
          <w:marRight w:val="0"/>
          <w:marTop w:val="0"/>
          <w:marBottom w:val="0"/>
          <w:divBdr>
            <w:top w:val="none" w:sz="0" w:space="0" w:color="auto"/>
            <w:left w:val="none" w:sz="0" w:space="0" w:color="auto"/>
            <w:bottom w:val="none" w:sz="0" w:space="0" w:color="auto"/>
            <w:right w:val="none" w:sz="0" w:space="0" w:color="auto"/>
          </w:divBdr>
        </w:div>
        <w:div w:id="958075107">
          <w:marLeft w:val="0"/>
          <w:marRight w:val="0"/>
          <w:marTop w:val="0"/>
          <w:marBottom w:val="0"/>
          <w:divBdr>
            <w:top w:val="none" w:sz="0" w:space="0" w:color="auto"/>
            <w:left w:val="none" w:sz="0" w:space="0" w:color="auto"/>
            <w:bottom w:val="none" w:sz="0" w:space="0" w:color="auto"/>
            <w:right w:val="none" w:sz="0" w:space="0" w:color="auto"/>
          </w:divBdr>
        </w:div>
        <w:div w:id="1753694521">
          <w:marLeft w:val="0"/>
          <w:marRight w:val="0"/>
          <w:marTop w:val="0"/>
          <w:marBottom w:val="0"/>
          <w:divBdr>
            <w:top w:val="none" w:sz="0" w:space="0" w:color="auto"/>
            <w:left w:val="none" w:sz="0" w:space="0" w:color="auto"/>
            <w:bottom w:val="none" w:sz="0" w:space="0" w:color="auto"/>
            <w:right w:val="none" w:sz="0" w:space="0" w:color="auto"/>
          </w:divBdr>
        </w:div>
        <w:div w:id="1337463283">
          <w:marLeft w:val="0"/>
          <w:marRight w:val="0"/>
          <w:marTop w:val="0"/>
          <w:marBottom w:val="0"/>
          <w:divBdr>
            <w:top w:val="none" w:sz="0" w:space="0" w:color="auto"/>
            <w:left w:val="none" w:sz="0" w:space="0" w:color="auto"/>
            <w:bottom w:val="none" w:sz="0" w:space="0" w:color="auto"/>
            <w:right w:val="none" w:sz="0" w:space="0" w:color="auto"/>
          </w:divBdr>
        </w:div>
        <w:div w:id="717822442">
          <w:marLeft w:val="0"/>
          <w:marRight w:val="0"/>
          <w:marTop w:val="0"/>
          <w:marBottom w:val="0"/>
          <w:divBdr>
            <w:top w:val="none" w:sz="0" w:space="0" w:color="auto"/>
            <w:left w:val="none" w:sz="0" w:space="0" w:color="auto"/>
            <w:bottom w:val="none" w:sz="0" w:space="0" w:color="auto"/>
            <w:right w:val="none" w:sz="0" w:space="0" w:color="auto"/>
          </w:divBdr>
        </w:div>
        <w:div w:id="1199009507">
          <w:marLeft w:val="0"/>
          <w:marRight w:val="0"/>
          <w:marTop w:val="0"/>
          <w:marBottom w:val="0"/>
          <w:divBdr>
            <w:top w:val="none" w:sz="0" w:space="0" w:color="auto"/>
            <w:left w:val="none" w:sz="0" w:space="0" w:color="auto"/>
            <w:bottom w:val="none" w:sz="0" w:space="0" w:color="auto"/>
            <w:right w:val="none" w:sz="0" w:space="0" w:color="auto"/>
          </w:divBdr>
        </w:div>
        <w:div w:id="623972426">
          <w:marLeft w:val="0"/>
          <w:marRight w:val="0"/>
          <w:marTop w:val="0"/>
          <w:marBottom w:val="0"/>
          <w:divBdr>
            <w:top w:val="none" w:sz="0" w:space="0" w:color="auto"/>
            <w:left w:val="none" w:sz="0" w:space="0" w:color="auto"/>
            <w:bottom w:val="none" w:sz="0" w:space="0" w:color="auto"/>
            <w:right w:val="none" w:sz="0" w:space="0" w:color="auto"/>
          </w:divBdr>
        </w:div>
      </w:divsChild>
    </w:div>
    <w:div w:id="206736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b.bcb.gob.bo/" TargetMode="External"/><Relationship Id="rId13" Type="http://schemas.openxmlformats.org/officeDocument/2006/relationships/hyperlink" Target="http://www.ucb.edu.bo/Biblioteca/Forms/SWEBBibVirtual.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m.es/BUCM/revistas/emp/.../CESE9292110057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med.net/libros-gratis/ebooks/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ros.unlp.edu.ar/index.php/unlp/catalog/book/254" TargetMode="External"/><Relationship Id="rId4" Type="http://schemas.openxmlformats.org/officeDocument/2006/relationships/settings" Target="settings.xml"/><Relationship Id="rId9" Type="http://schemas.openxmlformats.org/officeDocument/2006/relationships/hyperlink" Target="http://www.aeaweb.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4293-0B67-4959-9536-11A383F8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3306</Words>
  <Characters>18188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Banco Central de Bolivia</Company>
  <LinksUpToDate>false</LinksUpToDate>
  <CharactersWithSpaces>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Liendo Villena Tamara Graciela</dc:creator>
  <cp:lastModifiedBy>Torrez Mamani Cinthia</cp:lastModifiedBy>
  <cp:revision>6</cp:revision>
  <cp:lastPrinted>2017-03-01T15:01:00Z</cp:lastPrinted>
  <dcterms:created xsi:type="dcterms:W3CDTF">2024-06-12T20:16:00Z</dcterms:created>
  <dcterms:modified xsi:type="dcterms:W3CDTF">2024-06-12T20:56:00Z</dcterms:modified>
</cp:coreProperties>
</file>